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C631FF" w14:textId="2D47A99F" w:rsidR="00904360" w:rsidRDefault="00904360" w:rsidP="00904360">
      <w:pPr>
        <w:pStyle w:val="a3"/>
        <w:jc w:val="center"/>
        <w:rPr>
          <w:b/>
          <w:szCs w:val="28"/>
        </w:rPr>
      </w:pPr>
      <w:bookmarkStart w:id="0" w:name="_Hlk184872851"/>
      <w:bookmarkEnd w:id="0"/>
      <w:r w:rsidRPr="00904360">
        <w:rPr>
          <w:b/>
          <w:szCs w:val="28"/>
        </w:rPr>
        <w:t>Лабораторная работа № 1</w:t>
      </w:r>
    </w:p>
    <w:p w14:paraId="522A7D05" w14:textId="3FF1D6B2" w:rsidR="007A2166" w:rsidRDefault="007A2166" w:rsidP="007A2166">
      <w:pPr>
        <w:pStyle w:val="a3"/>
        <w:rPr>
          <w:b/>
          <w:bCs w:val="0"/>
        </w:rPr>
      </w:pPr>
      <w:r w:rsidRPr="002A2315">
        <w:rPr>
          <w:b/>
          <w:szCs w:val="28"/>
        </w:rPr>
        <w:t>Цель</w:t>
      </w:r>
      <w:r>
        <w:rPr>
          <w:b/>
          <w:szCs w:val="28"/>
        </w:rPr>
        <w:t xml:space="preserve">: </w:t>
      </w:r>
      <w:r w:rsidRPr="002A2315">
        <w:rPr>
          <w:rFonts w:cs="Times New Roman"/>
        </w:rPr>
        <w:t xml:space="preserve">Ознакомление с основами </w:t>
      </w:r>
      <w:proofErr w:type="spellStart"/>
      <w:r w:rsidRPr="002A2315">
        <w:rPr>
          <w:rFonts w:cs="Times New Roman"/>
        </w:rPr>
        <w:t>рефлектометрии</w:t>
      </w:r>
      <w:proofErr w:type="spellEnd"/>
      <w:r w:rsidRPr="002A2315">
        <w:rPr>
          <w:rFonts w:cs="Times New Roman"/>
        </w:rPr>
        <w:t xml:space="preserve"> и рефлектометром </w:t>
      </w:r>
      <w:r w:rsidRPr="00C33AFB">
        <w:rPr>
          <w:rFonts w:cs="Times New Roman"/>
          <w:i/>
        </w:rPr>
        <w:t>mTDR</w:t>
      </w:r>
      <w:r w:rsidRPr="002A2315">
        <w:rPr>
          <w:rFonts w:cs="Times New Roman"/>
        </w:rPr>
        <w:noBreakHyphen/>
        <w:t>070.</w:t>
      </w:r>
    </w:p>
    <w:p w14:paraId="78C9D865" w14:textId="7ED1D021" w:rsidR="007A2166" w:rsidRDefault="007A2166" w:rsidP="007A2166">
      <w:pPr>
        <w:pStyle w:val="a3"/>
        <w:rPr>
          <w:b/>
          <w:bCs w:val="0"/>
        </w:rPr>
      </w:pPr>
      <w:r w:rsidRPr="007A2166">
        <w:rPr>
          <w:b/>
          <w:bCs w:val="0"/>
        </w:rPr>
        <w:t>Теоретическая часть</w:t>
      </w:r>
    </w:p>
    <w:p w14:paraId="6209F60B" w14:textId="6923FDB5" w:rsidR="007A2166" w:rsidRPr="00E03B89" w:rsidRDefault="007A2166" w:rsidP="007A2166">
      <w:pPr>
        <w:pStyle w:val="BodyCopy"/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9777B">
        <w:rPr>
          <w:rFonts w:ascii="Times New Roman" w:hAnsi="Times New Roman" w:cs="Times New Roman"/>
          <w:i/>
          <w:color w:val="auto"/>
          <w:sz w:val="28"/>
          <w:szCs w:val="28"/>
          <w:lang w:val="en-US"/>
        </w:rPr>
        <w:t> P</w:t>
      </w:r>
      <w:r w:rsidRPr="0039777B">
        <w:rPr>
          <w:rFonts w:ascii="Times New Roman" w:hAnsi="Times New Roman" w:cs="Times New Roman"/>
          <w:color w:val="auto"/>
          <w:sz w:val="28"/>
          <w:szCs w:val="28"/>
        </w:rPr>
        <w:t>/</w:t>
      </w:r>
      <w:r w:rsidRPr="0039777B">
        <w:rPr>
          <w:rFonts w:ascii="Times New Roman" w:hAnsi="Times New Roman" w:cs="Times New Roman"/>
          <w:i/>
          <w:color w:val="auto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i/>
          <w:color w:val="auto"/>
          <w:sz w:val="28"/>
          <w:szCs w:val="28"/>
        </w:rPr>
        <w:t xml:space="preserve"> </w:t>
      </w:r>
      <w:r w:rsidRPr="00CE3CB8">
        <w:rPr>
          <w:rFonts w:ascii="Times New Roman" w:hAnsi="Times New Roman" w:cs="Times New Roman"/>
          <w:color w:val="000000"/>
          <w:sz w:val="28"/>
          <w:szCs w:val="28"/>
        </w:rPr>
        <w:sym w:font="Symbol" w:char="002D"/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03B89">
        <w:rPr>
          <w:rFonts w:ascii="Times New Roman" w:hAnsi="Times New Roman" w:cs="Times New Roman"/>
          <w:color w:val="auto"/>
          <w:sz w:val="28"/>
          <w:szCs w:val="28"/>
        </w:rPr>
        <w:t>длительность зондирующего импульса в наносекундах.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E03B89">
        <w:rPr>
          <w:rFonts w:ascii="Times New Roman" w:hAnsi="Times New Roman" w:cs="Times New Roman"/>
          <w:color w:val="auto"/>
          <w:sz w:val="28"/>
          <w:szCs w:val="28"/>
        </w:rPr>
        <w:t>Рефлектометр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9777B">
        <w:rPr>
          <w:rFonts w:ascii="Times New Roman" w:hAnsi="Times New Roman" w:cs="Times New Roman"/>
          <w:i/>
          <w:color w:val="auto"/>
          <w:sz w:val="28"/>
          <w:szCs w:val="28"/>
          <w:lang w:val="en-US"/>
        </w:rPr>
        <w:t>mTDR</w:t>
      </w:r>
      <w:proofErr w:type="spellEnd"/>
      <w:r w:rsidRPr="00E03B89">
        <w:rPr>
          <w:rFonts w:ascii="Times New Roman" w:hAnsi="Times New Roman" w:cs="Times New Roman"/>
          <w:color w:val="auto"/>
          <w:sz w:val="28"/>
          <w:szCs w:val="28"/>
        </w:rPr>
        <w:t xml:space="preserve">-070 измеряет расстояние до повреждения кабеля посылая в исследуемую линию зондирующий импульс и анализируя возвращенный сигнал. В рефлектометре </w:t>
      </w:r>
      <w:proofErr w:type="spellStart"/>
      <w:r w:rsidRPr="0039777B">
        <w:rPr>
          <w:rFonts w:ascii="Times New Roman" w:hAnsi="Times New Roman" w:cs="Times New Roman"/>
          <w:i/>
          <w:color w:val="auto"/>
          <w:sz w:val="28"/>
          <w:szCs w:val="28"/>
          <w:lang w:val="en-US"/>
        </w:rPr>
        <w:t>mTDR</w:t>
      </w:r>
      <w:proofErr w:type="spellEnd"/>
      <w:r w:rsidRPr="00E03B89">
        <w:rPr>
          <w:rFonts w:ascii="Times New Roman" w:hAnsi="Times New Roman" w:cs="Times New Roman"/>
          <w:color w:val="auto"/>
          <w:sz w:val="28"/>
          <w:szCs w:val="28"/>
        </w:rPr>
        <w:t xml:space="preserve">-070 в качестве зондирующего используется импульс амплитудой 4В с восемью различными длительностями: 5 </w:t>
      </w:r>
      <w:proofErr w:type="spellStart"/>
      <w:r w:rsidRPr="00E03B89">
        <w:rPr>
          <w:rFonts w:ascii="Times New Roman" w:hAnsi="Times New Roman" w:cs="Times New Roman"/>
          <w:color w:val="auto"/>
          <w:sz w:val="28"/>
          <w:szCs w:val="28"/>
        </w:rPr>
        <w:t>нс</w:t>
      </w:r>
      <w:proofErr w:type="spellEnd"/>
      <w:r w:rsidRPr="00E03B89">
        <w:rPr>
          <w:rFonts w:ascii="Times New Roman" w:hAnsi="Times New Roman" w:cs="Times New Roman"/>
          <w:color w:val="auto"/>
          <w:sz w:val="28"/>
          <w:szCs w:val="28"/>
        </w:rPr>
        <w:t xml:space="preserve">, 15 </w:t>
      </w:r>
      <w:proofErr w:type="spellStart"/>
      <w:r w:rsidRPr="00E03B89">
        <w:rPr>
          <w:rFonts w:ascii="Times New Roman" w:hAnsi="Times New Roman" w:cs="Times New Roman"/>
          <w:color w:val="auto"/>
          <w:sz w:val="28"/>
          <w:szCs w:val="28"/>
        </w:rPr>
        <w:t>нс</w:t>
      </w:r>
      <w:proofErr w:type="spellEnd"/>
      <w:r w:rsidRPr="00E03B89">
        <w:rPr>
          <w:rFonts w:ascii="Times New Roman" w:hAnsi="Times New Roman" w:cs="Times New Roman"/>
          <w:color w:val="auto"/>
          <w:sz w:val="28"/>
          <w:szCs w:val="28"/>
        </w:rPr>
        <w:t xml:space="preserve">, 45 </w:t>
      </w:r>
      <w:proofErr w:type="spellStart"/>
      <w:r w:rsidRPr="00E03B89">
        <w:rPr>
          <w:rFonts w:ascii="Times New Roman" w:hAnsi="Times New Roman" w:cs="Times New Roman"/>
          <w:color w:val="auto"/>
          <w:sz w:val="28"/>
          <w:szCs w:val="28"/>
        </w:rPr>
        <w:t>нс</w:t>
      </w:r>
      <w:proofErr w:type="spellEnd"/>
      <w:r w:rsidRPr="00E03B89">
        <w:rPr>
          <w:rFonts w:ascii="Times New Roman" w:hAnsi="Times New Roman" w:cs="Times New Roman"/>
          <w:color w:val="auto"/>
          <w:sz w:val="28"/>
          <w:szCs w:val="28"/>
        </w:rPr>
        <w:t xml:space="preserve">, 100 </w:t>
      </w:r>
      <w:proofErr w:type="spellStart"/>
      <w:r w:rsidRPr="00E03B89">
        <w:rPr>
          <w:rFonts w:ascii="Times New Roman" w:hAnsi="Times New Roman" w:cs="Times New Roman"/>
          <w:color w:val="auto"/>
          <w:sz w:val="28"/>
          <w:szCs w:val="28"/>
        </w:rPr>
        <w:t>нс</w:t>
      </w:r>
      <w:proofErr w:type="spellEnd"/>
      <w:r w:rsidRPr="00E03B89">
        <w:rPr>
          <w:rFonts w:ascii="Times New Roman" w:hAnsi="Times New Roman" w:cs="Times New Roman"/>
          <w:color w:val="auto"/>
          <w:sz w:val="28"/>
          <w:szCs w:val="28"/>
        </w:rPr>
        <w:t xml:space="preserve">, 200 </w:t>
      </w:r>
      <w:proofErr w:type="spellStart"/>
      <w:r w:rsidRPr="00E03B89">
        <w:rPr>
          <w:rFonts w:ascii="Times New Roman" w:hAnsi="Times New Roman" w:cs="Times New Roman"/>
          <w:color w:val="auto"/>
          <w:sz w:val="28"/>
          <w:szCs w:val="28"/>
        </w:rPr>
        <w:t>нс</w:t>
      </w:r>
      <w:proofErr w:type="spellEnd"/>
      <w:r w:rsidRPr="00E03B89">
        <w:rPr>
          <w:rFonts w:ascii="Times New Roman" w:hAnsi="Times New Roman" w:cs="Times New Roman"/>
          <w:color w:val="auto"/>
          <w:sz w:val="28"/>
          <w:szCs w:val="28"/>
        </w:rPr>
        <w:t xml:space="preserve">, 500 </w:t>
      </w:r>
      <w:proofErr w:type="spellStart"/>
      <w:r w:rsidRPr="00E03B89">
        <w:rPr>
          <w:rFonts w:ascii="Times New Roman" w:hAnsi="Times New Roman" w:cs="Times New Roman"/>
          <w:color w:val="auto"/>
          <w:sz w:val="28"/>
          <w:szCs w:val="28"/>
        </w:rPr>
        <w:t>нс</w:t>
      </w:r>
      <w:proofErr w:type="spellEnd"/>
      <w:r w:rsidRPr="00E03B89">
        <w:rPr>
          <w:rFonts w:ascii="Times New Roman" w:hAnsi="Times New Roman" w:cs="Times New Roman"/>
          <w:color w:val="auto"/>
          <w:sz w:val="28"/>
          <w:szCs w:val="28"/>
        </w:rPr>
        <w:t xml:space="preserve">, 1000 </w:t>
      </w:r>
      <w:proofErr w:type="spellStart"/>
      <w:r w:rsidRPr="00E03B89">
        <w:rPr>
          <w:rFonts w:ascii="Times New Roman" w:hAnsi="Times New Roman" w:cs="Times New Roman"/>
          <w:color w:val="auto"/>
          <w:sz w:val="28"/>
          <w:szCs w:val="28"/>
        </w:rPr>
        <w:t>нс</w:t>
      </w:r>
      <w:proofErr w:type="spellEnd"/>
      <w:r w:rsidRPr="00E03B89">
        <w:rPr>
          <w:rFonts w:ascii="Times New Roman" w:hAnsi="Times New Roman" w:cs="Times New Roman"/>
          <w:color w:val="auto"/>
          <w:sz w:val="28"/>
          <w:szCs w:val="28"/>
        </w:rPr>
        <w:t xml:space="preserve">, 2000 </w:t>
      </w:r>
      <w:proofErr w:type="spellStart"/>
      <w:r w:rsidRPr="00E03B89">
        <w:rPr>
          <w:rFonts w:ascii="Times New Roman" w:hAnsi="Times New Roman" w:cs="Times New Roman"/>
          <w:color w:val="auto"/>
          <w:sz w:val="28"/>
          <w:szCs w:val="28"/>
        </w:rPr>
        <w:t>нс</w:t>
      </w:r>
      <w:proofErr w:type="spellEnd"/>
      <w:r w:rsidRPr="00E03B89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3330DF56" w14:textId="77777777" w:rsidR="007A2166" w:rsidRPr="00E03B89" w:rsidRDefault="007A2166" w:rsidP="007A2166">
      <w:pPr>
        <w:pStyle w:val="BodyCopy"/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E03B89">
        <w:rPr>
          <w:rFonts w:ascii="Times New Roman" w:hAnsi="Times New Roman" w:cs="Times New Roman"/>
          <w:color w:val="auto"/>
          <w:sz w:val="28"/>
          <w:szCs w:val="28"/>
          <w:lang w:val="en-US"/>
        </w:rPr>
        <w:t> </w:t>
      </w:r>
      <w:r w:rsidRPr="00E03B89">
        <w:rPr>
          <w:rFonts w:ascii="Times New Roman" w:hAnsi="Times New Roman" w:cs="Times New Roman"/>
          <w:color w:val="auto"/>
          <w:sz w:val="28"/>
          <w:szCs w:val="28"/>
        </w:rPr>
        <w:t>Такой набор зондирующих импульсов необходим для обеспечения измерений на кабелях с различными длинами и затуханиями. Большие длительности используются на кабелях большой длины и с большим затуханием. Чем длиннее кабель (или чем больше его затухание</w:t>
      </w:r>
      <w:proofErr w:type="gramStart"/>
      <w:r w:rsidRPr="00E03B89">
        <w:rPr>
          <w:rFonts w:ascii="Times New Roman" w:hAnsi="Times New Roman" w:cs="Times New Roman"/>
          <w:color w:val="auto"/>
          <w:sz w:val="28"/>
          <w:szCs w:val="28"/>
        </w:rPr>
        <w:t>)</w:t>
      </w:r>
      <w:proofErr w:type="gramEnd"/>
      <w:r w:rsidRPr="00E03B89">
        <w:rPr>
          <w:rFonts w:ascii="Times New Roman" w:hAnsi="Times New Roman" w:cs="Times New Roman"/>
          <w:color w:val="auto"/>
          <w:sz w:val="28"/>
          <w:szCs w:val="28"/>
        </w:rPr>
        <w:t xml:space="preserve"> тем большую энергию необходимо передавать в зондирующем импульсе, чтобы получить отклик от конца кабеля или повреждения.</w:t>
      </w:r>
    </w:p>
    <w:p w14:paraId="39932BFE" w14:textId="77777777" w:rsidR="007A2166" w:rsidRDefault="007A2166" w:rsidP="007A2166">
      <w:pPr>
        <w:pStyle w:val="a3"/>
        <w:rPr>
          <w:b/>
          <w:bCs w:val="0"/>
        </w:rPr>
      </w:pPr>
      <w:r w:rsidRPr="007A2166">
        <w:rPr>
          <w:b/>
          <w:bCs w:val="0"/>
        </w:rPr>
        <w:t>Ход работы</w:t>
      </w:r>
    </w:p>
    <w:p w14:paraId="59EEFAEE" w14:textId="3DE6504E" w:rsidR="007A2166" w:rsidRPr="007A2166" w:rsidRDefault="007A2166" w:rsidP="005042EC">
      <w:pPr>
        <w:pStyle w:val="a3"/>
        <w:numPr>
          <w:ilvl w:val="0"/>
          <w:numId w:val="2"/>
        </w:numPr>
        <w:ind w:left="0" w:firstLine="709"/>
        <w:rPr>
          <w:b/>
          <w:bCs w:val="0"/>
        </w:rPr>
      </w:pPr>
      <w:r>
        <w:rPr>
          <w:szCs w:val="28"/>
        </w:rPr>
        <w:t xml:space="preserve">Включить рефлектометр </w:t>
      </w:r>
      <w:proofErr w:type="spellStart"/>
      <w:r w:rsidRPr="00D13B43">
        <w:rPr>
          <w:i/>
          <w:szCs w:val="28"/>
          <w:lang w:val="en-US"/>
        </w:rPr>
        <w:t>mTDR</w:t>
      </w:r>
      <w:proofErr w:type="spellEnd"/>
      <w:r>
        <w:rPr>
          <w:szCs w:val="28"/>
        </w:rPr>
        <w:t>-070</w:t>
      </w:r>
      <w:r w:rsidR="005042EC">
        <w:rPr>
          <w:szCs w:val="28"/>
        </w:rPr>
        <w:t xml:space="preserve"> </w:t>
      </w:r>
      <w:r>
        <w:rPr>
          <w:szCs w:val="28"/>
        </w:rPr>
        <w:t>и</w:t>
      </w:r>
      <w:r w:rsidR="005042EC">
        <w:rPr>
          <w:szCs w:val="28"/>
        </w:rPr>
        <w:t xml:space="preserve"> </w:t>
      </w:r>
      <w:r>
        <w:rPr>
          <w:szCs w:val="28"/>
        </w:rPr>
        <w:t>дождаться загрузки прибора.</w:t>
      </w:r>
    </w:p>
    <w:p w14:paraId="257FC48A" w14:textId="77777777" w:rsidR="007A2166" w:rsidRPr="007A2166" w:rsidRDefault="007A2166" w:rsidP="005042EC">
      <w:pPr>
        <w:pStyle w:val="a3"/>
        <w:numPr>
          <w:ilvl w:val="0"/>
          <w:numId w:val="2"/>
        </w:numPr>
        <w:ind w:left="0" w:firstLine="709"/>
        <w:rPr>
          <w:b/>
          <w:bCs w:val="0"/>
        </w:rPr>
      </w:pPr>
      <w:r w:rsidRPr="007A2166">
        <w:rPr>
          <w:szCs w:val="28"/>
        </w:rPr>
        <w:t xml:space="preserve">Установить на рефлектометре комфортный для наблюдения </w:t>
      </w:r>
      <w:proofErr w:type="spellStart"/>
      <w:r w:rsidRPr="007A2166">
        <w:rPr>
          <w:szCs w:val="28"/>
        </w:rPr>
        <w:t>рефлектограмм</w:t>
      </w:r>
      <w:proofErr w:type="spellEnd"/>
      <w:r w:rsidRPr="007A2166">
        <w:rPr>
          <w:szCs w:val="28"/>
        </w:rPr>
        <w:t xml:space="preserve"> масштаб при помощи группы кнопок «</w:t>
      </w:r>
      <w:r w:rsidRPr="007A2166">
        <w:rPr>
          <w:i/>
          <w:szCs w:val="28"/>
        </w:rPr>
        <w:t>ZOOM</w:t>
      </w:r>
      <w:r w:rsidRPr="007A2166">
        <w:rPr>
          <w:szCs w:val="28"/>
        </w:rPr>
        <w:t>».</w:t>
      </w:r>
    </w:p>
    <w:p w14:paraId="3B1B849C" w14:textId="02867A28" w:rsidR="007A2166" w:rsidRPr="007A2166" w:rsidRDefault="007A2166" w:rsidP="005042EC">
      <w:pPr>
        <w:pStyle w:val="a3"/>
        <w:numPr>
          <w:ilvl w:val="0"/>
          <w:numId w:val="2"/>
        </w:numPr>
        <w:ind w:left="0" w:firstLine="709"/>
        <w:rPr>
          <w:b/>
          <w:bCs w:val="0"/>
        </w:rPr>
      </w:pPr>
      <w:r w:rsidRPr="007A2166">
        <w:rPr>
          <w:szCs w:val="28"/>
        </w:rPr>
        <w:t xml:space="preserve">Установить при помощи кнопки «AVG» количество измерений, по которым рефлектометр выводит усредненною </w:t>
      </w:r>
      <w:proofErr w:type="spellStart"/>
      <w:r w:rsidRPr="007A2166">
        <w:rPr>
          <w:szCs w:val="28"/>
        </w:rPr>
        <w:t>рефлектограмму</w:t>
      </w:r>
      <w:proofErr w:type="spellEnd"/>
      <w:r w:rsidRPr="007A2166">
        <w:rPr>
          <w:szCs w:val="28"/>
        </w:rPr>
        <w:t>, равным 64 (</w:t>
      </w:r>
      <w:r w:rsidRPr="007A2166">
        <w:rPr>
          <w:i/>
          <w:szCs w:val="28"/>
          <w:lang w:val="en-US"/>
        </w:rPr>
        <w:t>Menu</w:t>
      </w:r>
      <w:r w:rsidRPr="007A2166">
        <w:rPr>
          <w:szCs w:val="28"/>
        </w:rPr>
        <w:t>–</w:t>
      </w:r>
      <w:r w:rsidRPr="007A2166">
        <w:rPr>
          <w:i/>
          <w:szCs w:val="28"/>
          <w:lang w:val="en-US"/>
        </w:rPr>
        <w:t>Chang</w:t>
      </w:r>
      <w:r w:rsidRPr="007A2166">
        <w:rPr>
          <w:i/>
          <w:szCs w:val="28"/>
        </w:rPr>
        <w:t xml:space="preserve"> </w:t>
      </w:r>
      <w:r w:rsidRPr="007A2166">
        <w:rPr>
          <w:i/>
          <w:szCs w:val="28"/>
          <w:lang w:val="en-US"/>
        </w:rPr>
        <w:t>Config</w:t>
      </w:r>
      <w:r w:rsidRPr="007A2166">
        <w:rPr>
          <w:szCs w:val="28"/>
        </w:rPr>
        <w:t>–</w:t>
      </w:r>
      <w:r w:rsidRPr="007A2166">
        <w:rPr>
          <w:i/>
          <w:szCs w:val="28"/>
          <w:lang w:val="en-US"/>
        </w:rPr>
        <w:t>AVG</w:t>
      </w:r>
      <w:r w:rsidRPr="007A2166">
        <w:rPr>
          <w:szCs w:val="28"/>
        </w:rPr>
        <w:t>).</w:t>
      </w:r>
    </w:p>
    <w:p w14:paraId="20F3F033" w14:textId="79C5A741" w:rsidR="005042EC" w:rsidRPr="005042EC" w:rsidRDefault="007A2166" w:rsidP="005042EC">
      <w:pPr>
        <w:pStyle w:val="a3"/>
        <w:numPr>
          <w:ilvl w:val="0"/>
          <w:numId w:val="2"/>
        </w:numPr>
        <w:ind w:left="0" w:firstLine="709"/>
        <w:rPr>
          <w:b/>
          <w:bCs w:val="0"/>
        </w:rPr>
      </w:pPr>
      <w:r w:rsidRPr="007A2166">
        <w:rPr>
          <w:szCs w:val="28"/>
        </w:rPr>
        <w:t>При помощи кнопки «</w:t>
      </w:r>
      <w:r w:rsidRPr="007A2166">
        <w:rPr>
          <w:i/>
          <w:szCs w:val="28"/>
        </w:rPr>
        <w:t>PULSE</w:t>
      </w:r>
      <w:r w:rsidRPr="007A2166">
        <w:rPr>
          <w:szCs w:val="28"/>
        </w:rPr>
        <w:t>» подобрать на рефлектометре продолжительность зондирующего импульса, обеспечивающего наиболее наглядное изображение импульса отклика (5</w:t>
      </w:r>
      <w:r w:rsidR="005042EC">
        <w:rPr>
          <w:i/>
          <w:szCs w:val="28"/>
        </w:rPr>
        <w:t xml:space="preserve"> </w:t>
      </w:r>
      <w:proofErr w:type="spellStart"/>
      <w:r w:rsidR="005042EC">
        <w:rPr>
          <w:iCs/>
          <w:szCs w:val="28"/>
        </w:rPr>
        <w:t>нс</w:t>
      </w:r>
      <w:proofErr w:type="spellEnd"/>
      <w:r w:rsidRPr="007A2166">
        <w:rPr>
          <w:szCs w:val="28"/>
        </w:rPr>
        <w:t>).</w:t>
      </w:r>
    </w:p>
    <w:p w14:paraId="21ABFAB9" w14:textId="22A9868D" w:rsidR="005042EC" w:rsidRPr="005042EC" w:rsidRDefault="007A2166" w:rsidP="005042EC">
      <w:pPr>
        <w:pStyle w:val="a3"/>
        <w:numPr>
          <w:ilvl w:val="0"/>
          <w:numId w:val="2"/>
        </w:numPr>
        <w:ind w:left="0" w:firstLine="709"/>
        <w:rPr>
          <w:b/>
          <w:bCs w:val="0"/>
        </w:rPr>
      </w:pPr>
      <w:r w:rsidRPr="005042EC">
        <w:rPr>
          <w:szCs w:val="28"/>
        </w:rPr>
        <w:t>Подключить к рефлектометру</w:t>
      </w:r>
      <w:r w:rsidR="005042EC">
        <w:rPr>
          <w:szCs w:val="28"/>
        </w:rPr>
        <w:t xml:space="preserve"> </w:t>
      </w:r>
      <w:r w:rsidRPr="005042EC">
        <w:rPr>
          <w:szCs w:val="28"/>
        </w:rPr>
        <w:t xml:space="preserve">щупы «крокодилы» и зарисовать в протокол рефлектограммы, определив длину подключенного кабеля. Длину кабеля необходимо определять с помощью курсоров 1 и 2, используя курсор 1 </w:t>
      </w:r>
      <w:r w:rsidRPr="005042EC">
        <w:rPr>
          <w:szCs w:val="28"/>
        </w:rPr>
        <w:lastRenderedPageBreak/>
        <w:t xml:space="preserve">как начало отчета, а курсор 2 вывести на точку, определяющую обрыв кабеля. Полученное значение, отображающееся в области </w:t>
      </w:r>
      <w:r w:rsidRPr="005042EC">
        <w:rPr>
          <w:i/>
          <w:szCs w:val="28"/>
          <w:lang w:val="en-US"/>
        </w:rPr>
        <w:t>d</w:t>
      </w:r>
      <w:r w:rsidRPr="005042EC">
        <w:rPr>
          <w:szCs w:val="28"/>
        </w:rPr>
        <w:t>, записать в протокол.</w:t>
      </w:r>
    </w:p>
    <w:p w14:paraId="650BFD44" w14:textId="6893F8EE" w:rsidR="007A2166" w:rsidRPr="005042EC" w:rsidRDefault="007A2166" w:rsidP="005042EC">
      <w:pPr>
        <w:pStyle w:val="a3"/>
        <w:numPr>
          <w:ilvl w:val="0"/>
          <w:numId w:val="2"/>
        </w:numPr>
        <w:ind w:left="0" w:firstLine="709"/>
        <w:rPr>
          <w:b/>
          <w:bCs w:val="0"/>
        </w:rPr>
      </w:pPr>
      <w:r w:rsidRPr="005042EC">
        <w:rPr>
          <w:szCs w:val="28"/>
        </w:rPr>
        <w:t>Отключить щупы «крокодилы» и подключить к рефлектометру кабель со штекерным разъемом, определив длину кабеля согласно п.5.</w:t>
      </w:r>
    </w:p>
    <w:p w14:paraId="69060685" w14:textId="6F8E67DC" w:rsidR="00B85F1A" w:rsidRDefault="005042EC" w:rsidP="00B85F1A">
      <w:pPr>
        <w:pStyle w:val="a3"/>
        <w:rPr>
          <w:b/>
          <w:bCs w:val="0"/>
        </w:rPr>
      </w:pPr>
      <w:r w:rsidRPr="005042EC">
        <w:rPr>
          <w:b/>
          <w:bCs w:val="0"/>
        </w:rPr>
        <w:t>Расчётная часть</w:t>
      </w:r>
    </w:p>
    <w:p w14:paraId="7CA47243" w14:textId="0F78487D" w:rsidR="00B85F1A" w:rsidRPr="00B85F1A" w:rsidRDefault="00B85F1A" w:rsidP="00B85F1A">
      <w:pPr>
        <w:pStyle w:val="a3"/>
      </w:pPr>
      <w:r w:rsidRPr="00B85F1A">
        <w:t>Таблица 1 – Протокол измерений</w:t>
      </w:r>
    </w:p>
    <w:tbl>
      <w:tblPr>
        <w:tblStyle w:val="ab"/>
        <w:tblW w:w="9634" w:type="dxa"/>
        <w:jc w:val="center"/>
        <w:tblLook w:val="04A0" w:firstRow="1" w:lastRow="0" w:firstColumn="1" w:lastColumn="0" w:noHBand="0" w:noVBand="1"/>
      </w:tblPr>
      <w:tblGrid>
        <w:gridCol w:w="587"/>
        <w:gridCol w:w="3816"/>
        <w:gridCol w:w="1477"/>
        <w:gridCol w:w="2457"/>
        <w:gridCol w:w="1297"/>
      </w:tblGrid>
      <w:tr w:rsidR="00904360" w:rsidRPr="00904360" w14:paraId="33168FBF" w14:textId="77777777" w:rsidTr="00B85F1A">
        <w:trPr>
          <w:jc w:val="center"/>
        </w:trPr>
        <w:tc>
          <w:tcPr>
            <w:tcW w:w="704" w:type="dxa"/>
            <w:vAlign w:val="center"/>
          </w:tcPr>
          <w:p w14:paraId="5EADE0AD" w14:textId="5E7A0358" w:rsidR="00904360" w:rsidRPr="00904360" w:rsidRDefault="00904360" w:rsidP="00B85F1A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904360">
              <w:rPr>
                <w:b/>
                <w:bCs w:val="0"/>
                <w:sz w:val="24"/>
                <w:szCs w:val="24"/>
              </w:rPr>
              <w:t>№</w:t>
            </w:r>
          </w:p>
        </w:tc>
        <w:tc>
          <w:tcPr>
            <w:tcW w:w="3600" w:type="dxa"/>
            <w:vAlign w:val="center"/>
          </w:tcPr>
          <w:p w14:paraId="5D1E6F03" w14:textId="7395AB64" w:rsidR="00B85F1A" w:rsidRDefault="00904360" w:rsidP="00B85F1A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904360">
              <w:rPr>
                <w:b/>
                <w:bCs w:val="0"/>
                <w:sz w:val="24"/>
                <w:szCs w:val="24"/>
              </w:rPr>
              <w:t>Изображение</w:t>
            </w:r>
          </w:p>
          <w:p w14:paraId="4F912556" w14:textId="453353B0" w:rsidR="00904360" w:rsidRPr="00904360" w:rsidRDefault="00904360" w:rsidP="00B85F1A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904360">
              <w:rPr>
                <w:b/>
                <w:bCs w:val="0"/>
                <w:sz w:val="24"/>
                <w:szCs w:val="24"/>
              </w:rPr>
              <w:t>рефлектограммы</w:t>
            </w:r>
          </w:p>
        </w:tc>
        <w:tc>
          <w:tcPr>
            <w:tcW w:w="1496" w:type="dxa"/>
            <w:vAlign w:val="center"/>
          </w:tcPr>
          <w:p w14:paraId="0E5241F1" w14:textId="48D402A7" w:rsidR="00904360" w:rsidRPr="00904360" w:rsidRDefault="00904360" w:rsidP="00B85F1A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904360">
              <w:rPr>
                <w:b/>
                <w:bCs w:val="0"/>
                <w:sz w:val="24"/>
                <w:szCs w:val="24"/>
              </w:rPr>
              <w:t>Значение усреднения (AVG)</w:t>
            </w:r>
          </w:p>
        </w:tc>
        <w:tc>
          <w:tcPr>
            <w:tcW w:w="2472" w:type="dxa"/>
            <w:vAlign w:val="center"/>
          </w:tcPr>
          <w:p w14:paraId="04B86B09" w14:textId="0FB4FC29" w:rsidR="00904360" w:rsidRPr="00904360" w:rsidRDefault="00904360" w:rsidP="00B85F1A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904360">
              <w:rPr>
                <w:b/>
                <w:bCs w:val="0"/>
                <w:sz w:val="24"/>
                <w:szCs w:val="24"/>
              </w:rPr>
              <w:t>Продолжительность зондирующего импульса (PULSE), н</w:t>
            </w:r>
            <w:r>
              <w:rPr>
                <w:b/>
                <w:bCs w:val="0"/>
                <w:sz w:val="24"/>
                <w:szCs w:val="24"/>
              </w:rPr>
              <w:t>е</w:t>
            </w:r>
          </w:p>
        </w:tc>
        <w:tc>
          <w:tcPr>
            <w:tcW w:w="1362" w:type="dxa"/>
            <w:vAlign w:val="center"/>
          </w:tcPr>
          <w:p w14:paraId="31EED964" w14:textId="59110DD2" w:rsidR="00904360" w:rsidRPr="00904360" w:rsidRDefault="00904360" w:rsidP="00B85F1A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904360">
              <w:rPr>
                <w:b/>
                <w:bCs w:val="0"/>
                <w:sz w:val="24"/>
                <w:szCs w:val="24"/>
              </w:rPr>
              <w:t>Значение длины кабеля, м</w:t>
            </w:r>
          </w:p>
        </w:tc>
      </w:tr>
      <w:tr w:rsidR="00904360" w:rsidRPr="00904360" w14:paraId="4DCBD6DC" w14:textId="77777777" w:rsidTr="00B85F1A">
        <w:trPr>
          <w:jc w:val="center"/>
        </w:trPr>
        <w:tc>
          <w:tcPr>
            <w:tcW w:w="704" w:type="dxa"/>
          </w:tcPr>
          <w:p w14:paraId="039551A1" w14:textId="09DF236F" w:rsidR="00904360" w:rsidRPr="00904360" w:rsidRDefault="00904360" w:rsidP="007A2166">
            <w:pPr>
              <w:pStyle w:val="a3"/>
              <w:ind w:firstLine="0"/>
              <w:rPr>
                <w:b/>
                <w:bCs w:val="0"/>
                <w:sz w:val="24"/>
                <w:szCs w:val="24"/>
              </w:rPr>
            </w:pPr>
            <w:r w:rsidRPr="00904360">
              <w:rPr>
                <w:b/>
                <w:bCs w:val="0"/>
                <w:sz w:val="24"/>
                <w:szCs w:val="24"/>
              </w:rPr>
              <w:t>1</w:t>
            </w:r>
          </w:p>
        </w:tc>
        <w:tc>
          <w:tcPr>
            <w:tcW w:w="3600" w:type="dxa"/>
          </w:tcPr>
          <w:p w14:paraId="12694CA8" w14:textId="736D1D8D" w:rsidR="00904360" w:rsidRPr="00904360" w:rsidRDefault="00B85F1A" w:rsidP="007A2166">
            <w:pPr>
              <w:pStyle w:val="a3"/>
              <w:ind w:firstLine="0"/>
              <w:rPr>
                <w:b/>
                <w:bCs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13AFBF" wp14:editId="5A4A003C">
                  <wp:extent cx="2211572" cy="935324"/>
                  <wp:effectExtent l="0" t="0" r="0" b="0"/>
                  <wp:docPr id="20724963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05339" name=""/>
                          <pic:cNvPicPr/>
                        </pic:nvPicPr>
                        <pic:blipFill rotWithShape="1">
                          <a:blip r:embed="rId7"/>
                          <a:srcRect l="26683" t="28877" r="36067" b="50117"/>
                          <a:stretch/>
                        </pic:blipFill>
                        <pic:spPr bwMode="auto">
                          <a:xfrm>
                            <a:off x="0" y="0"/>
                            <a:ext cx="2212802" cy="935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</w:tcPr>
          <w:p w14:paraId="6CAE813A" w14:textId="2C3BE0B1" w:rsidR="00904360" w:rsidRPr="00904360" w:rsidRDefault="00B85F1A" w:rsidP="007A2166">
            <w:pPr>
              <w:pStyle w:val="a3"/>
              <w:ind w:firstLine="0"/>
              <w:rPr>
                <w:b/>
                <w:bCs w:val="0"/>
                <w:sz w:val="24"/>
                <w:szCs w:val="24"/>
              </w:rPr>
            </w:pPr>
            <w:r>
              <w:rPr>
                <w:b/>
                <w:bCs w:val="0"/>
                <w:sz w:val="24"/>
                <w:szCs w:val="24"/>
              </w:rPr>
              <w:t>64</w:t>
            </w:r>
          </w:p>
        </w:tc>
        <w:tc>
          <w:tcPr>
            <w:tcW w:w="2472" w:type="dxa"/>
          </w:tcPr>
          <w:p w14:paraId="7DA070BF" w14:textId="5EF44C43" w:rsidR="00904360" w:rsidRPr="00904360" w:rsidRDefault="00B85F1A" w:rsidP="007A2166">
            <w:pPr>
              <w:pStyle w:val="a3"/>
              <w:ind w:firstLine="0"/>
              <w:rPr>
                <w:b/>
                <w:bCs w:val="0"/>
                <w:sz w:val="24"/>
                <w:szCs w:val="24"/>
              </w:rPr>
            </w:pPr>
            <w:r>
              <w:rPr>
                <w:b/>
                <w:bCs w:val="0"/>
                <w:sz w:val="24"/>
                <w:szCs w:val="24"/>
              </w:rPr>
              <w:t>5</w:t>
            </w:r>
          </w:p>
        </w:tc>
        <w:tc>
          <w:tcPr>
            <w:tcW w:w="1362" w:type="dxa"/>
          </w:tcPr>
          <w:p w14:paraId="0F125822" w14:textId="351202C3" w:rsidR="00904360" w:rsidRPr="00904360" w:rsidRDefault="00B85F1A" w:rsidP="007A2166">
            <w:pPr>
              <w:pStyle w:val="a3"/>
              <w:ind w:firstLine="0"/>
              <w:rPr>
                <w:b/>
                <w:bCs w:val="0"/>
                <w:sz w:val="24"/>
                <w:szCs w:val="24"/>
              </w:rPr>
            </w:pPr>
            <w:r>
              <w:rPr>
                <w:b/>
                <w:bCs w:val="0"/>
                <w:sz w:val="24"/>
                <w:szCs w:val="24"/>
              </w:rPr>
              <w:t>1,65</w:t>
            </w:r>
          </w:p>
        </w:tc>
      </w:tr>
      <w:tr w:rsidR="00904360" w:rsidRPr="00904360" w14:paraId="1F900F2F" w14:textId="77777777" w:rsidTr="00B85F1A">
        <w:trPr>
          <w:jc w:val="center"/>
        </w:trPr>
        <w:tc>
          <w:tcPr>
            <w:tcW w:w="704" w:type="dxa"/>
          </w:tcPr>
          <w:p w14:paraId="1FFE8CD7" w14:textId="505F1258" w:rsidR="00904360" w:rsidRPr="00904360" w:rsidRDefault="00904360" w:rsidP="007A2166">
            <w:pPr>
              <w:pStyle w:val="a3"/>
              <w:ind w:firstLine="0"/>
              <w:rPr>
                <w:b/>
                <w:bCs w:val="0"/>
                <w:sz w:val="24"/>
                <w:szCs w:val="24"/>
              </w:rPr>
            </w:pPr>
            <w:r w:rsidRPr="00904360">
              <w:rPr>
                <w:b/>
                <w:bCs w:val="0"/>
                <w:sz w:val="24"/>
                <w:szCs w:val="24"/>
              </w:rPr>
              <w:t>2</w:t>
            </w:r>
          </w:p>
        </w:tc>
        <w:tc>
          <w:tcPr>
            <w:tcW w:w="3600" w:type="dxa"/>
          </w:tcPr>
          <w:p w14:paraId="036DE28F" w14:textId="4310EC02" w:rsidR="00904360" w:rsidRPr="00904360" w:rsidRDefault="00B85F1A" w:rsidP="007A2166">
            <w:pPr>
              <w:pStyle w:val="a3"/>
              <w:ind w:firstLine="0"/>
              <w:rPr>
                <w:b/>
                <w:bCs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3AD3F4" wp14:editId="1AE21F92">
                  <wp:extent cx="2286000" cy="1009508"/>
                  <wp:effectExtent l="0" t="0" r="0" b="635"/>
                  <wp:docPr id="20582494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146004" name=""/>
                          <pic:cNvPicPr/>
                        </pic:nvPicPr>
                        <pic:blipFill rotWithShape="1">
                          <a:blip r:embed="rId8"/>
                          <a:srcRect l="25967" t="23865" r="35525" b="53460"/>
                          <a:stretch/>
                        </pic:blipFill>
                        <pic:spPr bwMode="auto">
                          <a:xfrm>
                            <a:off x="0" y="0"/>
                            <a:ext cx="2287573" cy="1010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96" w:type="dxa"/>
          </w:tcPr>
          <w:p w14:paraId="2999423F" w14:textId="6019F5B7" w:rsidR="00904360" w:rsidRPr="00904360" w:rsidRDefault="00B85F1A" w:rsidP="007A2166">
            <w:pPr>
              <w:pStyle w:val="a3"/>
              <w:ind w:firstLine="0"/>
              <w:rPr>
                <w:b/>
                <w:bCs w:val="0"/>
                <w:sz w:val="24"/>
                <w:szCs w:val="24"/>
              </w:rPr>
            </w:pPr>
            <w:r>
              <w:rPr>
                <w:b/>
                <w:bCs w:val="0"/>
                <w:sz w:val="24"/>
                <w:szCs w:val="24"/>
              </w:rPr>
              <w:t>64</w:t>
            </w:r>
          </w:p>
        </w:tc>
        <w:tc>
          <w:tcPr>
            <w:tcW w:w="2472" w:type="dxa"/>
          </w:tcPr>
          <w:p w14:paraId="778F2A7F" w14:textId="5D1E9DED" w:rsidR="00904360" w:rsidRPr="00904360" w:rsidRDefault="00B85F1A" w:rsidP="007A2166">
            <w:pPr>
              <w:pStyle w:val="a3"/>
              <w:ind w:firstLine="0"/>
              <w:rPr>
                <w:b/>
                <w:bCs w:val="0"/>
                <w:sz w:val="24"/>
                <w:szCs w:val="24"/>
              </w:rPr>
            </w:pPr>
            <w:r>
              <w:rPr>
                <w:b/>
                <w:bCs w:val="0"/>
                <w:sz w:val="24"/>
                <w:szCs w:val="24"/>
              </w:rPr>
              <w:t>5</w:t>
            </w:r>
          </w:p>
        </w:tc>
        <w:tc>
          <w:tcPr>
            <w:tcW w:w="1362" w:type="dxa"/>
          </w:tcPr>
          <w:p w14:paraId="4A5E5282" w14:textId="27BDA869" w:rsidR="00904360" w:rsidRPr="00904360" w:rsidRDefault="00B85F1A" w:rsidP="007A2166">
            <w:pPr>
              <w:pStyle w:val="a3"/>
              <w:ind w:firstLine="0"/>
              <w:rPr>
                <w:b/>
                <w:bCs w:val="0"/>
                <w:sz w:val="24"/>
                <w:szCs w:val="24"/>
              </w:rPr>
            </w:pPr>
            <w:r>
              <w:rPr>
                <w:b/>
                <w:bCs w:val="0"/>
                <w:sz w:val="24"/>
                <w:szCs w:val="24"/>
              </w:rPr>
              <w:t>6,55</w:t>
            </w:r>
          </w:p>
        </w:tc>
      </w:tr>
    </w:tbl>
    <w:p w14:paraId="4DDC0DBA" w14:textId="77777777" w:rsidR="00B85F1A" w:rsidRDefault="00B85F1A" w:rsidP="00CE242C">
      <w:pPr>
        <w:pStyle w:val="a3"/>
      </w:pPr>
    </w:p>
    <w:p w14:paraId="4837D5C6" w14:textId="1481AD24" w:rsidR="00CE242C" w:rsidRDefault="00CE242C" w:rsidP="00CE242C">
      <w:pPr>
        <w:pStyle w:val="a3"/>
      </w:pPr>
      <w:r w:rsidRPr="00E0611A">
        <w:rPr>
          <w:b/>
          <w:bCs w:val="0"/>
        </w:rPr>
        <w:t>Вывод:</w:t>
      </w:r>
      <w:r w:rsidR="00E0611A">
        <w:t xml:space="preserve"> </w:t>
      </w:r>
      <w:r w:rsidR="00E0611A" w:rsidRPr="00E0611A">
        <w:t>В ходе данной лабораторной работы мы провели измерение длины кабеля при помощи зондирующего импульса рефлектометра в наносекундах. Этот метод измерения позволяет нам оценить длину кабеля на основе времени, затраченного на передачу зондирующего сигнала и обратное отражение от конца кабеля или от его дефектов.</w:t>
      </w:r>
    </w:p>
    <w:p w14:paraId="4F389241" w14:textId="77777777" w:rsidR="00B85F1A" w:rsidRDefault="00B85F1A">
      <w:pPr>
        <w:spacing w:after="160" w:line="259" w:lineRule="auto"/>
        <w:ind w:firstLine="0"/>
        <w:jc w:val="left"/>
        <w:rPr>
          <w:rFonts w:cs="Arial"/>
          <w:b/>
          <w:bCs/>
          <w:color w:val="202122"/>
          <w:szCs w:val="21"/>
          <w:shd w:val="clear" w:color="auto" w:fill="FFFFFF"/>
        </w:rPr>
      </w:pPr>
      <w:r>
        <w:rPr>
          <w:b/>
        </w:rPr>
        <w:br w:type="page"/>
      </w:r>
    </w:p>
    <w:p w14:paraId="3410F85F" w14:textId="0B66FFD4" w:rsidR="00B85F1A" w:rsidRPr="00B85F1A" w:rsidRDefault="00B85F1A" w:rsidP="00B85F1A">
      <w:pPr>
        <w:pStyle w:val="a3"/>
        <w:jc w:val="center"/>
        <w:rPr>
          <w:b/>
          <w:szCs w:val="28"/>
        </w:rPr>
      </w:pPr>
      <w:r w:rsidRPr="00904360">
        <w:rPr>
          <w:b/>
          <w:szCs w:val="28"/>
        </w:rPr>
        <w:lastRenderedPageBreak/>
        <w:t xml:space="preserve">Лабораторная работа № </w:t>
      </w:r>
      <w:r>
        <w:rPr>
          <w:b/>
          <w:szCs w:val="28"/>
        </w:rPr>
        <w:t>2</w:t>
      </w:r>
    </w:p>
    <w:p w14:paraId="291B2A77" w14:textId="484FAF9D" w:rsidR="00904360" w:rsidRDefault="00904360" w:rsidP="00904360">
      <w:pPr>
        <w:pStyle w:val="a3"/>
      </w:pPr>
      <w:r w:rsidRPr="002A2315">
        <w:rPr>
          <w:b/>
        </w:rPr>
        <w:t>Цель</w:t>
      </w:r>
      <w:r>
        <w:rPr>
          <w:b/>
        </w:rPr>
        <w:t xml:space="preserve">: </w:t>
      </w:r>
      <w:r>
        <w:t>Определение</w:t>
      </w:r>
      <w:r w:rsidRPr="002A2315">
        <w:t xml:space="preserve"> тип</w:t>
      </w:r>
      <w:r>
        <w:t>а</w:t>
      </w:r>
      <w:r w:rsidRPr="002A2315">
        <w:t xml:space="preserve"> нагрузки, подключаемой к кабелю.</w:t>
      </w:r>
    </w:p>
    <w:p w14:paraId="1238E23D" w14:textId="77777777" w:rsidR="00904360" w:rsidRPr="001B7C17" w:rsidRDefault="00904360" w:rsidP="00904360">
      <w:pPr>
        <w:pStyle w:val="a3"/>
        <w:rPr>
          <w:b/>
          <w:bCs w:val="0"/>
        </w:rPr>
      </w:pPr>
      <w:r w:rsidRPr="001B7C17">
        <w:rPr>
          <w:b/>
          <w:bCs w:val="0"/>
        </w:rPr>
        <w:t>Теоретическая часть</w:t>
      </w:r>
    </w:p>
    <w:p w14:paraId="2B4BEAD2" w14:textId="77777777" w:rsidR="00904360" w:rsidRPr="00FE5B12" w:rsidRDefault="00904360" w:rsidP="00904360">
      <w:pPr>
        <w:pStyle w:val="a3"/>
      </w:pPr>
      <w:proofErr w:type="spellStart"/>
      <w:r w:rsidRPr="00FE5B12">
        <w:t>Рефлектограмма</w:t>
      </w:r>
      <w:proofErr w:type="spellEnd"/>
      <w:r w:rsidRPr="00FE5B12">
        <w:t> — это графическое изображение отраженных и отраженных неоднократно сигналов в оптическом кабеле. Она позволяет анализировать состояние и качество связи в оптической передаче данных.</w:t>
      </w:r>
    </w:p>
    <w:p w14:paraId="1A7C37A8" w14:textId="77777777" w:rsidR="00904360" w:rsidRDefault="00904360" w:rsidP="00904360">
      <w:pPr>
        <w:pStyle w:val="a3"/>
      </w:pPr>
      <w:r>
        <w:t xml:space="preserve">В зависимости от полученной на приборе рефлектограммы оператор определяет, какой тип дефекта присутствует в кабеле и на каком расстоянии. Тип дефекта в кабеле определяется исходя из эталонных </w:t>
      </w:r>
      <w:proofErr w:type="spellStart"/>
      <w:r>
        <w:t>рефлетограмм</w:t>
      </w:r>
      <w:proofErr w:type="spellEnd"/>
      <w:r>
        <w:t>.</w:t>
      </w:r>
    </w:p>
    <w:p w14:paraId="2A6FF8CE" w14:textId="77777777" w:rsidR="00904360" w:rsidRDefault="00904360" w:rsidP="00904360">
      <w:pPr>
        <w:pStyle w:val="a3"/>
        <w:rPr>
          <w:b/>
          <w:bCs w:val="0"/>
        </w:rPr>
      </w:pPr>
      <w:r w:rsidRPr="00F0464C">
        <w:rPr>
          <w:b/>
          <w:bCs w:val="0"/>
        </w:rPr>
        <w:t>Ход работы</w:t>
      </w:r>
    </w:p>
    <w:p w14:paraId="24A8C955" w14:textId="253099A8" w:rsidR="00904360" w:rsidRDefault="00904360" w:rsidP="00B85F1A">
      <w:pPr>
        <w:pStyle w:val="a3"/>
        <w:numPr>
          <w:ilvl w:val="0"/>
          <w:numId w:val="4"/>
        </w:numPr>
      </w:pPr>
      <w:r>
        <w:t>Подключение к рефлектометру щупов крокодилов</w:t>
      </w:r>
    </w:p>
    <w:p w14:paraId="7A409B31" w14:textId="467C62DF" w:rsidR="00904360" w:rsidRDefault="00904360" w:rsidP="00B85F1A">
      <w:pPr>
        <w:pStyle w:val="a3"/>
        <w:numPr>
          <w:ilvl w:val="0"/>
          <w:numId w:val="4"/>
        </w:numPr>
      </w:pPr>
      <w:r>
        <w:t>Настройка рефлектометра для определения типа нагрузки</w:t>
      </w:r>
    </w:p>
    <w:p w14:paraId="1B8E946C" w14:textId="73AD408C" w:rsidR="00904360" w:rsidRDefault="00904360" w:rsidP="00B85F1A">
      <w:pPr>
        <w:pStyle w:val="a3"/>
        <w:numPr>
          <w:ilvl w:val="0"/>
          <w:numId w:val="4"/>
        </w:numPr>
      </w:pPr>
      <w:r>
        <w:t xml:space="preserve">Подключение рефлектометра при </w:t>
      </w:r>
      <w:r w:rsidRPr="002A2315">
        <w:t>помощи щупов «крокодилов» к кле</w:t>
      </w:r>
      <w:r>
        <w:t>м</w:t>
      </w:r>
      <w:r w:rsidRPr="002A2315">
        <w:t>мам</w:t>
      </w:r>
      <w:r>
        <w:t xml:space="preserve">, зарисовка </w:t>
      </w:r>
      <w:r w:rsidRPr="002A2315">
        <w:t xml:space="preserve">в протокол </w:t>
      </w:r>
      <w:proofErr w:type="spellStart"/>
      <w:r w:rsidRPr="002A2315">
        <w:t>рефлектограмм</w:t>
      </w:r>
      <w:proofErr w:type="spellEnd"/>
      <w:r>
        <w:t>:</w:t>
      </w:r>
    </w:p>
    <w:p w14:paraId="47E0C32F" w14:textId="77777777" w:rsidR="00904360" w:rsidRPr="002A2315" w:rsidRDefault="00904360" w:rsidP="00B85F1A">
      <w:pPr>
        <w:pStyle w:val="a3"/>
        <w:numPr>
          <w:ilvl w:val="0"/>
          <w:numId w:val="5"/>
        </w:numPr>
      </w:pPr>
      <w:r w:rsidRPr="002A2315">
        <w:t>подключение к омической нагрузке;</w:t>
      </w:r>
    </w:p>
    <w:p w14:paraId="14ACB4A6" w14:textId="77777777" w:rsidR="00904360" w:rsidRPr="002A2315" w:rsidRDefault="00904360" w:rsidP="00B85F1A">
      <w:pPr>
        <w:pStyle w:val="a3"/>
        <w:numPr>
          <w:ilvl w:val="0"/>
          <w:numId w:val="5"/>
        </w:numPr>
      </w:pPr>
      <w:r w:rsidRPr="002A2315">
        <w:t>подключение к емкостной нагрузке;</w:t>
      </w:r>
    </w:p>
    <w:p w14:paraId="409AFE39" w14:textId="77777777" w:rsidR="00904360" w:rsidRPr="002A2315" w:rsidRDefault="00904360" w:rsidP="00B85F1A">
      <w:pPr>
        <w:pStyle w:val="a3"/>
        <w:numPr>
          <w:ilvl w:val="0"/>
          <w:numId w:val="5"/>
        </w:numPr>
      </w:pPr>
      <w:r w:rsidRPr="002A2315">
        <w:t>обрыв кабеля;</w:t>
      </w:r>
    </w:p>
    <w:p w14:paraId="1517BA36" w14:textId="77777777" w:rsidR="00904360" w:rsidRPr="002A2315" w:rsidRDefault="00904360" w:rsidP="00B85F1A">
      <w:pPr>
        <w:pStyle w:val="a3"/>
        <w:numPr>
          <w:ilvl w:val="0"/>
          <w:numId w:val="5"/>
        </w:numPr>
      </w:pPr>
      <w:r w:rsidRPr="002A2315">
        <w:t>короткое замыкание;</w:t>
      </w:r>
    </w:p>
    <w:p w14:paraId="4A4F5380" w14:textId="77777777" w:rsidR="00904360" w:rsidRPr="00920CA5" w:rsidRDefault="00904360" w:rsidP="00B85F1A">
      <w:pPr>
        <w:pStyle w:val="a3"/>
        <w:numPr>
          <w:ilvl w:val="0"/>
          <w:numId w:val="5"/>
        </w:numPr>
      </w:pPr>
      <w:r w:rsidRPr="002A2315">
        <w:t>подключение к многочисленной нагрузке (ответвления от кабеля).</w:t>
      </w:r>
    </w:p>
    <w:p w14:paraId="604343F1" w14:textId="54B6C1E2" w:rsidR="00904360" w:rsidRPr="002A2315" w:rsidRDefault="00904360" w:rsidP="00B85F1A">
      <w:pPr>
        <w:pStyle w:val="a3"/>
        <w:numPr>
          <w:ilvl w:val="0"/>
          <w:numId w:val="4"/>
        </w:numPr>
      </w:pPr>
      <w:r>
        <w:t xml:space="preserve">Определение типа нагрузки с помощью известных </w:t>
      </w:r>
      <w:proofErr w:type="spellStart"/>
      <w:r>
        <w:t>реффлектограмм</w:t>
      </w:r>
      <w:proofErr w:type="spellEnd"/>
      <w:r>
        <w:t xml:space="preserve"> из приложения А</w:t>
      </w:r>
    </w:p>
    <w:p w14:paraId="0F926AB7" w14:textId="72511DA2" w:rsidR="00904360" w:rsidRDefault="00904360" w:rsidP="00DE1655">
      <w:pPr>
        <w:spacing w:after="160" w:line="259" w:lineRule="auto"/>
        <w:rPr>
          <w:b/>
          <w:bCs/>
        </w:rPr>
      </w:pPr>
      <w:r>
        <w:rPr>
          <w:b/>
        </w:rPr>
        <w:t>Расчётная часть</w:t>
      </w:r>
    </w:p>
    <w:p w14:paraId="52CB9970" w14:textId="3466E3C1" w:rsidR="00B85F1A" w:rsidRDefault="00B85F1A" w:rsidP="00DE1655">
      <w:pPr>
        <w:pStyle w:val="a3"/>
      </w:pPr>
      <w:r w:rsidRPr="00B85F1A">
        <w:t xml:space="preserve">Таблица </w:t>
      </w:r>
      <w:r w:rsidR="00C332C7">
        <w:t>2</w:t>
      </w:r>
      <w:r w:rsidRPr="00B85F1A">
        <w:t xml:space="preserve"> – Протокол измерений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4817"/>
        <w:gridCol w:w="3115"/>
      </w:tblGrid>
      <w:tr w:rsidR="00B85F1A" w:rsidRPr="00B85F1A" w14:paraId="4D0407E3" w14:textId="77777777" w:rsidTr="00DE1655">
        <w:trPr>
          <w:jc w:val="center"/>
        </w:trPr>
        <w:tc>
          <w:tcPr>
            <w:tcW w:w="1413" w:type="dxa"/>
            <w:vAlign w:val="center"/>
          </w:tcPr>
          <w:p w14:paraId="193E5563" w14:textId="5CCF2AA6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B85F1A">
              <w:rPr>
                <w:b/>
                <w:bCs w:val="0"/>
                <w:sz w:val="24"/>
                <w:szCs w:val="24"/>
              </w:rPr>
              <w:t>Номер нагрузки</w:t>
            </w:r>
          </w:p>
        </w:tc>
        <w:tc>
          <w:tcPr>
            <w:tcW w:w="4817" w:type="dxa"/>
            <w:vAlign w:val="center"/>
          </w:tcPr>
          <w:p w14:paraId="075E7B61" w14:textId="77F6033F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B85F1A">
              <w:rPr>
                <w:b/>
                <w:bCs w:val="0"/>
                <w:sz w:val="24"/>
                <w:szCs w:val="24"/>
              </w:rPr>
              <w:t>Изображение рефлектограммы</w:t>
            </w:r>
          </w:p>
        </w:tc>
        <w:tc>
          <w:tcPr>
            <w:tcW w:w="3115" w:type="dxa"/>
            <w:vAlign w:val="center"/>
          </w:tcPr>
          <w:p w14:paraId="4EAFE57F" w14:textId="6895D655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B85F1A">
              <w:rPr>
                <w:b/>
                <w:bCs w:val="0"/>
                <w:sz w:val="24"/>
                <w:szCs w:val="24"/>
              </w:rPr>
              <w:t>Предполагаемый тип нагрузки</w:t>
            </w:r>
          </w:p>
        </w:tc>
      </w:tr>
      <w:tr w:rsidR="00B85F1A" w:rsidRPr="00B85F1A" w14:paraId="1B8DE031" w14:textId="77777777" w:rsidTr="00DE1655">
        <w:trPr>
          <w:jc w:val="center"/>
        </w:trPr>
        <w:tc>
          <w:tcPr>
            <w:tcW w:w="1413" w:type="dxa"/>
            <w:vAlign w:val="center"/>
          </w:tcPr>
          <w:p w14:paraId="2EAF65A2" w14:textId="68F7FC06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B85F1A">
              <w:rPr>
                <w:b/>
                <w:bCs w:val="0"/>
                <w:sz w:val="24"/>
                <w:szCs w:val="24"/>
              </w:rPr>
              <w:t>1</w:t>
            </w:r>
          </w:p>
        </w:tc>
        <w:tc>
          <w:tcPr>
            <w:tcW w:w="4817" w:type="dxa"/>
            <w:vAlign w:val="center"/>
          </w:tcPr>
          <w:p w14:paraId="19DACD59" w14:textId="635D1F73" w:rsidR="00B85F1A" w:rsidRPr="00B85F1A" w:rsidRDefault="00DE1655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8C5F37" wp14:editId="249BC748">
                  <wp:extent cx="1625682" cy="913675"/>
                  <wp:effectExtent l="0" t="0" r="0" b="1270"/>
                  <wp:docPr id="7985941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987810" name=""/>
                          <pic:cNvPicPr/>
                        </pic:nvPicPr>
                        <pic:blipFill rotWithShape="1">
                          <a:blip r:embed="rId9"/>
                          <a:srcRect l="32404" t="22434" r="34475" b="52745"/>
                          <a:stretch/>
                        </pic:blipFill>
                        <pic:spPr bwMode="auto">
                          <a:xfrm>
                            <a:off x="0" y="0"/>
                            <a:ext cx="1631201" cy="916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vAlign w:val="center"/>
          </w:tcPr>
          <w:p w14:paraId="7A048C78" w14:textId="4FC019ED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>
              <w:t>4,7</w:t>
            </w:r>
          </w:p>
        </w:tc>
      </w:tr>
      <w:tr w:rsidR="00B85F1A" w:rsidRPr="00B85F1A" w14:paraId="1A1F19DA" w14:textId="77777777" w:rsidTr="00DE1655">
        <w:trPr>
          <w:jc w:val="center"/>
        </w:trPr>
        <w:tc>
          <w:tcPr>
            <w:tcW w:w="1413" w:type="dxa"/>
            <w:vAlign w:val="center"/>
          </w:tcPr>
          <w:p w14:paraId="2CDE7060" w14:textId="0C8C6174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B85F1A">
              <w:rPr>
                <w:b/>
                <w:bCs w:val="0"/>
                <w:sz w:val="24"/>
                <w:szCs w:val="24"/>
              </w:rPr>
              <w:lastRenderedPageBreak/>
              <w:t>2</w:t>
            </w:r>
          </w:p>
        </w:tc>
        <w:tc>
          <w:tcPr>
            <w:tcW w:w="4817" w:type="dxa"/>
            <w:vAlign w:val="center"/>
          </w:tcPr>
          <w:p w14:paraId="6C89CBAB" w14:textId="53C1DB9C" w:rsidR="00B85F1A" w:rsidRPr="00B85F1A" w:rsidRDefault="00DE1655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12C47D" wp14:editId="607F692E">
                  <wp:extent cx="1635376" cy="958213"/>
                  <wp:effectExtent l="0" t="0" r="3175" b="0"/>
                  <wp:docPr id="9437724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888836" name=""/>
                          <pic:cNvPicPr/>
                        </pic:nvPicPr>
                        <pic:blipFill rotWithShape="1">
                          <a:blip r:embed="rId10"/>
                          <a:srcRect l="32594" t="17189" r="33199" b="56087"/>
                          <a:stretch/>
                        </pic:blipFill>
                        <pic:spPr bwMode="auto">
                          <a:xfrm>
                            <a:off x="0" y="0"/>
                            <a:ext cx="1643876" cy="963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vAlign w:val="center"/>
          </w:tcPr>
          <w:p w14:paraId="7D57532E" w14:textId="6BBC3853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>
              <w:t>8,11</w:t>
            </w:r>
          </w:p>
        </w:tc>
      </w:tr>
      <w:tr w:rsidR="00B85F1A" w:rsidRPr="00B85F1A" w14:paraId="27E0F993" w14:textId="77777777" w:rsidTr="00DE1655">
        <w:trPr>
          <w:jc w:val="center"/>
        </w:trPr>
        <w:tc>
          <w:tcPr>
            <w:tcW w:w="1413" w:type="dxa"/>
            <w:vAlign w:val="center"/>
          </w:tcPr>
          <w:p w14:paraId="362F89B3" w14:textId="00834881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B85F1A">
              <w:rPr>
                <w:b/>
                <w:bCs w:val="0"/>
                <w:sz w:val="24"/>
                <w:szCs w:val="24"/>
              </w:rPr>
              <w:t>3</w:t>
            </w:r>
          </w:p>
        </w:tc>
        <w:tc>
          <w:tcPr>
            <w:tcW w:w="4817" w:type="dxa"/>
            <w:vAlign w:val="center"/>
          </w:tcPr>
          <w:p w14:paraId="58C27922" w14:textId="2AB0621B" w:rsidR="00B85F1A" w:rsidRPr="00B85F1A" w:rsidRDefault="00DE1655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B07AED" wp14:editId="11D7452F">
                  <wp:extent cx="1615019" cy="904868"/>
                  <wp:effectExtent l="0" t="0" r="4445" b="0"/>
                  <wp:docPr id="12890860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568242" name=""/>
                          <pic:cNvPicPr/>
                        </pic:nvPicPr>
                        <pic:blipFill rotWithShape="1">
                          <a:blip r:embed="rId11"/>
                          <a:srcRect l="32578" t="21480" r="36436" b="55371"/>
                          <a:stretch/>
                        </pic:blipFill>
                        <pic:spPr bwMode="auto">
                          <a:xfrm>
                            <a:off x="0" y="0"/>
                            <a:ext cx="1623508" cy="909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vAlign w:val="center"/>
          </w:tcPr>
          <w:p w14:paraId="37ADF6C7" w14:textId="6D119399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>
              <w:t>10,5</w:t>
            </w:r>
          </w:p>
        </w:tc>
      </w:tr>
      <w:tr w:rsidR="00B85F1A" w:rsidRPr="00B85F1A" w14:paraId="068755E9" w14:textId="77777777" w:rsidTr="00DE1655">
        <w:trPr>
          <w:jc w:val="center"/>
        </w:trPr>
        <w:tc>
          <w:tcPr>
            <w:tcW w:w="1413" w:type="dxa"/>
            <w:vAlign w:val="center"/>
          </w:tcPr>
          <w:p w14:paraId="7CD3489A" w14:textId="47813A87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B85F1A">
              <w:rPr>
                <w:b/>
                <w:bCs w:val="0"/>
                <w:sz w:val="24"/>
                <w:szCs w:val="24"/>
              </w:rPr>
              <w:t>4</w:t>
            </w:r>
          </w:p>
        </w:tc>
        <w:tc>
          <w:tcPr>
            <w:tcW w:w="4817" w:type="dxa"/>
            <w:vAlign w:val="center"/>
          </w:tcPr>
          <w:p w14:paraId="509531BB" w14:textId="73A2C45D" w:rsidR="00B85F1A" w:rsidRPr="00B85F1A" w:rsidRDefault="00DE1655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541766" wp14:editId="6F139726">
                  <wp:extent cx="1635718" cy="881635"/>
                  <wp:effectExtent l="0" t="0" r="3175" b="0"/>
                  <wp:docPr id="1765663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880517" name=""/>
                          <pic:cNvPicPr/>
                        </pic:nvPicPr>
                        <pic:blipFill rotWithShape="1">
                          <a:blip r:embed="rId12"/>
                          <a:srcRect l="33654" t="22444" r="34480" b="54655"/>
                          <a:stretch/>
                        </pic:blipFill>
                        <pic:spPr bwMode="auto">
                          <a:xfrm>
                            <a:off x="0" y="0"/>
                            <a:ext cx="1642998" cy="885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vAlign w:val="center"/>
          </w:tcPr>
          <w:p w14:paraId="06A1C175" w14:textId="6A484172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>
              <w:t>3</w:t>
            </w:r>
          </w:p>
        </w:tc>
      </w:tr>
      <w:tr w:rsidR="00B85F1A" w:rsidRPr="00B85F1A" w14:paraId="7EBE727C" w14:textId="77777777" w:rsidTr="00DE1655">
        <w:trPr>
          <w:jc w:val="center"/>
        </w:trPr>
        <w:tc>
          <w:tcPr>
            <w:tcW w:w="1413" w:type="dxa"/>
            <w:vAlign w:val="center"/>
          </w:tcPr>
          <w:p w14:paraId="10F78C29" w14:textId="43AF39B1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 w:rsidRPr="00B85F1A">
              <w:rPr>
                <w:b/>
                <w:bCs w:val="0"/>
                <w:sz w:val="24"/>
                <w:szCs w:val="24"/>
              </w:rPr>
              <w:t>5</w:t>
            </w:r>
          </w:p>
        </w:tc>
        <w:tc>
          <w:tcPr>
            <w:tcW w:w="4817" w:type="dxa"/>
            <w:vAlign w:val="center"/>
          </w:tcPr>
          <w:p w14:paraId="03C8C36F" w14:textId="66815E8D" w:rsidR="00B85F1A" w:rsidRPr="00B85F1A" w:rsidRDefault="00DE1655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153D9D" wp14:editId="3BFC7445">
                  <wp:extent cx="1645374" cy="918921"/>
                  <wp:effectExtent l="0" t="0" r="0" b="0"/>
                  <wp:docPr id="5417038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024024" name=""/>
                          <pic:cNvPicPr/>
                        </pic:nvPicPr>
                        <pic:blipFill rotWithShape="1">
                          <a:blip r:embed="rId13"/>
                          <a:srcRect l="35456" t="18619" r="32501" b="57519"/>
                          <a:stretch/>
                        </pic:blipFill>
                        <pic:spPr bwMode="auto">
                          <a:xfrm>
                            <a:off x="0" y="0"/>
                            <a:ext cx="1662180" cy="928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vAlign w:val="center"/>
          </w:tcPr>
          <w:p w14:paraId="47FE3830" w14:textId="158A4C41" w:rsidR="00B85F1A" w:rsidRPr="00B85F1A" w:rsidRDefault="00B85F1A" w:rsidP="00DE1655">
            <w:pPr>
              <w:pStyle w:val="a3"/>
              <w:ind w:firstLine="0"/>
              <w:jc w:val="center"/>
              <w:rPr>
                <w:b/>
                <w:bCs w:val="0"/>
                <w:sz w:val="24"/>
                <w:szCs w:val="24"/>
              </w:rPr>
            </w:pPr>
            <w:r>
              <w:t>2</w:t>
            </w:r>
            <w:r>
              <w:t>,</w:t>
            </w:r>
            <w:r>
              <w:t>4</w:t>
            </w:r>
          </w:p>
        </w:tc>
      </w:tr>
    </w:tbl>
    <w:p w14:paraId="0F4D5664" w14:textId="77777777" w:rsidR="00B85F1A" w:rsidRDefault="00B85F1A" w:rsidP="00904360">
      <w:pPr>
        <w:pStyle w:val="a3"/>
        <w:rPr>
          <w:b/>
          <w:bCs w:val="0"/>
        </w:rPr>
      </w:pPr>
    </w:p>
    <w:p w14:paraId="1C615047" w14:textId="294BA1A9" w:rsidR="00DE1655" w:rsidRDefault="00904360" w:rsidP="00DE1655">
      <w:pPr>
        <w:pStyle w:val="a3"/>
      </w:pPr>
      <w:r w:rsidRPr="00DE1655">
        <w:rPr>
          <w:b/>
          <w:bCs w:val="0"/>
        </w:rPr>
        <w:t>Вывод</w:t>
      </w:r>
      <w:proofErr w:type="gramStart"/>
      <w:r w:rsidRPr="00DE1655">
        <w:rPr>
          <w:b/>
          <w:bCs w:val="0"/>
        </w:rPr>
        <w:t>:</w:t>
      </w:r>
      <w:r w:rsidR="00DE1655" w:rsidRPr="00DE1655">
        <w:rPr>
          <w:b/>
          <w:bCs w:val="0"/>
        </w:rPr>
        <w:t xml:space="preserve"> </w:t>
      </w:r>
      <w:r>
        <w:t>В</w:t>
      </w:r>
      <w:r w:rsidRPr="00CC459C">
        <w:t xml:space="preserve"> ходе</w:t>
      </w:r>
      <w:proofErr w:type="gramEnd"/>
      <w:r w:rsidRPr="00CC459C">
        <w:t xml:space="preserve"> выполнения данной лабораторной работы была рассмотрена методика определения типа нагрузки, подключенной к кабелю, с использованием рефлектометра. Этот прибор позволяет измерить отражение сигнала в кабеле, что помогает определить характеристики нагрузки и состояние кабеля</w:t>
      </w:r>
      <w:r>
        <w:t>, это</w:t>
      </w:r>
      <w:r w:rsidRPr="00CC459C">
        <w:t xml:space="preserve"> </w:t>
      </w:r>
      <w:r>
        <w:t xml:space="preserve">в свою очередь необходимо </w:t>
      </w:r>
      <w:r w:rsidRPr="00CC459C">
        <w:t>для обнаружения и устранения возможных неисправностей.</w:t>
      </w:r>
    </w:p>
    <w:p w14:paraId="5585921B" w14:textId="77777777" w:rsidR="00DE1655" w:rsidRDefault="00DE1655">
      <w:pPr>
        <w:spacing w:after="160" w:line="259" w:lineRule="auto"/>
        <w:ind w:firstLine="0"/>
        <w:jc w:val="left"/>
        <w:rPr>
          <w:rFonts w:cs="Arial"/>
          <w:bCs/>
          <w:color w:val="202122"/>
          <w:szCs w:val="21"/>
          <w:shd w:val="clear" w:color="auto" w:fill="FFFFFF"/>
        </w:rPr>
      </w:pPr>
      <w:r>
        <w:br w:type="page"/>
      </w:r>
    </w:p>
    <w:p w14:paraId="683F8D7B" w14:textId="4305AFF6" w:rsidR="00DE1655" w:rsidRDefault="00DE1655" w:rsidP="00DE1655">
      <w:pPr>
        <w:pStyle w:val="a3"/>
        <w:jc w:val="center"/>
        <w:rPr>
          <w:b/>
          <w:szCs w:val="28"/>
        </w:rPr>
      </w:pPr>
      <w:r w:rsidRPr="00904360">
        <w:rPr>
          <w:b/>
          <w:szCs w:val="28"/>
        </w:rPr>
        <w:lastRenderedPageBreak/>
        <w:t xml:space="preserve">Лабораторная работа № </w:t>
      </w:r>
      <w:r>
        <w:rPr>
          <w:b/>
          <w:szCs w:val="28"/>
        </w:rPr>
        <w:t>3</w:t>
      </w:r>
    </w:p>
    <w:p w14:paraId="429B2689" w14:textId="276AF7A3" w:rsidR="00DE1655" w:rsidRPr="00DE1655" w:rsidRDefault="00DE1655" w:rsidP="00DE1655">
      <w:pPr>
        <w:pStyle w:val="a3"/>
        <w:rPr>
          <w:bCs w:val="0"/>
          <w:szCs w:val="28"/>
        </w:rPr>
      </w:pPr>
      <w:r w:rsidRPr="00DE1655">
        <w:rPr>
          <w:b/>
          <w:szCs w:val="28"/>
        </w:rPr>
        <w:t>Цель</w:t>
      </w:r>
      <w:r>
        <w:rPr>
          <w:b/>
          <w:szCs w:val="28"/>
        </w:rPr>
        <w:t xml:space="preserve">: </w:t>
      </w:r>
      <w:r w:rsidRPr="00DE1655">
        <w:rPr>
          <w:bCs w:val="0"/>
          <w:szCs w:val="28"/>
        </w:rPr>
        <w:t>Определение типов дефектов кабеля и приблизительного расстояния до них от начала кабеля.</w:t>
      </w:r>
    </w:p>
    <w:p w14:paraId="4AA1FAE5" w14:textId="77777777" w:rsidR="00DE1655" w:rsidRPr="001B7C17" w:rsidRDefault="00DE1655" w:rsidP="00DE1655">
      <w:pPr>
        <w:pStyle w:val="a3"/>
        <w:rPr>
          <w:b/>
          <w:bCs w:val="0"/>
        </w:rPr>
      </w:pPr>
      <w:r w:rsidRPr="001B7C17">
        <w:rPr>
          <w:b/>
          <w:bCs w:val="0"/>
        </w:rPr>
        <w:t>Теоретическая часть</w:t>
      </w:r>
    </w:p>
    <w:p w14:paraId="66E60B17" w14:textId="77777777" w:rsidR="00DE1655" w:rsidRDefault="00DE1655" w:rsidP="00DE1655">
      <w:pPr>
        <w:pStyle w:val="a3"/>
        <w:rPr>
          <w:b/>
          <w:bCs w:val="0"/>
        </w:rPr>
      </w:pPr>
      <w:r w:rsidRPr="00F0464C">
        <w:rPr>
          <w:b/>
          <w:bCs w:val="0"/>
        </w:rPr>
        <w:t>Ход работы</w:t>
      </w:r>
    </w:p>
    <w:p w14:paraId="227E1F11" w14:textId="7E12BD9A" w:rsidR="00C332C7" w:rsidRDefault="00C332C7" w:rsidP="00C332C7">
      <w:pPr>
        <w:pStyle w:val="a3"/>
      </w:pPr>
      <w:r>
        <w:t>Подключение по очереди</w:t>
      </w:r>
      <w:r w:rsidRPr="00C332C7">
        <w:t xml:space="preserve"> рефлектометр</w:t>
      </w:r>
      <w:r>
        <w:t xml:space="preserve">а </w:t>
      </w:r>
      <w:r w:rsidRPr="00C332C7">
        <w:t>при помощи кабеля удлинителя</w:t>
      </w:r>
      <w:r>
        <w:t xml:space="preserve"> </w:t>
      </w:r>
      <w:r w:rsidRPr="00C332C7">
        <w:t>к</w:t>
      </w:r>
      <w:r>
        <w:t xml:space="preserve"> </w:t>
      </w:r>
      <w:r w:rsidRPr="00C332C7">
        <w:t>BNC–разъемам №3.1 – №3.5</w:t>
      </w:r>
      <w:r>
        <w:t xml:space="preserve"> </w:t>
      </w:r>
      <w:r w:rsidRPr="00C332C7">
        <w:t>и фиксиро</w:t>
      </w:r>
      <w:r>
        <w:t xml:space="preserve">вание </w:t>
      </w:r>
      <w:r w:rsidRPr="00C332C7">
        <w:t>в протоколе полученны</w:t>
      </w:r>
      <w:r w:rsidR="00B115C9">
        <w:t xml:space="preserve">х </w:t>
      </w:r>
      <w:proofErr w:type="spellStart"/>
      <w:r w:rsidRPr="00C332C7">
        <w:t>рефлектограмм</w:t>
      </w:r>
      <w:proofErr w:type="spellEnd"/>
      <w:r w:rsidRPr="00C332C7">
        <w:t xml:space="preserve"> в таблиц</w:t>
      </w:r>
      <w:r>
        <w:t>е 3.</w:t>
      </w:r>
    </w:p>
    <w:p w14:paraId="136FA353" w14:textId="5B0FBA71" w:rsidR="00C332C7" w:rsidRDefault="00C332C7" w:rsidP="00C332C7">
      <w:pPr>
        <w:pStyle w:val="a3"/>
        <w:numPr>
          <w:ilvl w:val="0"/>
          <w:numId w:val="6"/>
        </w:numPr>
        <w:ind w:left="0" w:firstLine="709"/>
      </w:pPr>
      <w:r>
        <w:t>П</w:t>
      </w:r>
      <w:r w:rsidRPr="00C332C7">
        <w:t>роизве</w:t>
      </w:r>
      <w:r w:rsidR="00B115C9">
        <w:t>дение</w:t>
      </w:r>
      <w:r w:rsidRPr="00C332C7">
        <w:t xml:space="preserve"> измерения в «ручном» режиме, определив: </w:t>
      </w:r>
    </w:p>
    <w:p w14:paraId="06479B5E" w14:textId="77777777" w:rsidR="00C332C7" w:rsidRDefault="00C332C7" w:rsidP="00C332C7">
      <w:pPr>
        <w:pStyle w:val="a3"/>
        <w:numPr>
          <w:ilvl w:val="0"/>
          <w:numId w:val="7"/>
        </w:numPr>
      </w:pPr>
      <w:r w:rsidRPr="00C332C7">
        <w:t xml:space="preserve">количество и порядковый номер неоднородности в исследуемом кабеле (не более 3); </w:t>
      </w:r>
    </w:p>
    <w:p w14:paraId="4B565F34" w14:textId="77777777" w:rsidR="00C332C7" w:rsidRDefault="00C332C7" w:rsidP="00C332C7">
      <w:pPr>
        <w:pStyle w:val="a3"/>
        <w:numPr>
          <w:ilvl w:val="0"/>
          <w:numId w:val="7"/>
        </w:numPr>
      </w:pPr>
      <w:r w:rsidRPr="00C332C7">
        <w:t>расстояние до начала неоднородностей (</w:t>
      </w:r>
      <w:proofErr w:type="spellStart"/>
      <w:r w:rsidRPr="00C332C7">
        <w:t>Begin</w:t>
      </w:r>
      <w:proofErr w:type="spellEnd"/>
      <w:r w:rsidRPr="00C332C7">
        <w:t xml:space="preserve">); </w:t>
      </w:r>
    </w:p>
    <w:p w14:paraId="2CB05DF4" w14:textId="77777777" w:rsidR="00C332C7" w:rsidRDefault="00C332C7" w:rsidP="00C332C7">
      <w:pPr>
        <w:pStyle w:val="a3"/>
        <w:numPr>
          <w:ilvl w:val="0"/>
          <w:numId w:val="7"/>
        </w:numPr>
      </w:pPr>
      <w:r w:rsidRPr="00C332C7">
        <w:t>расстояние до пика неоднородностей (</w:t>
      </w:r>
      <w:proofErr w:type="spellStart"/>
      <w:r w:rsidRPr="00C332C7">
        <w:t>Peak</w:t>
      </w:r>
      <w:proofErr w:type="spellEnd"/>
      <w:r w:rsidRPr="00C332C7">
        <w:t xml:space="preserve">); </w:t>
      </w:r>
    </w:p>
    <w:p w14:paraId="27B0B3A8" w14:textId="77777777" w:rsidR="00C332C7" w:rsidRDefault="00C332C7" w:rsidP="00C332C7">
      <w:pPr>
        <w:pStyle w:val="a3"/>
        <w:numPr>
          <w:ilvl w:val="0"/>
          <w:numId w:val="7"/>
        </w:numPr>
      </w:pPr>
      <w:r w:rsidRPr="00C332C7">
        <w:t>расстояние между пиками неоднородностей (</w:t>
      </w:r>
      <w:proofErr w:type="spellStart"/>
      <w:r w:rsidRPr="00C332C7">
        <w:t>PktoPK</w:t>
      </w:r>
      <w:proofErr w:type="spellEnd"/>
      <w:r w:rsidRPr="00C332C7">
        <w:t xml:space="preserve">); </w:t>
      </w:r>
    </w:p>
    <w:p w14:paraId="67960807" w14:textId="77777777" w:rsidR="00C332C7" w:rsidRDefault="00C332C7" w:rsidP="00C332C7">
      <w:pPr>
        <w:pStyle w:val="a3"/>
        <w:numPr>
          <w:ilvl w:val="0"/>
          <w:numId w:val="7"/>
        </w:numPr>
      </w:pPr>
      <w:r w:rsidRPr="00C332C7">
        <w:t>амплитуда отраженного от неоднородности импульса (</w:t>
      </w:r>
      <w:proofErr w:type="spellStart"/>
      <w:r w:rsidRPr="00C332C7">
        <w:t>Volt</w:t>
      </w:r>
      <w:proofErr w:type="spellEnd"/>
      <w:r w:rsidRPr="00C332C7">
        <w:t xml:space="preserve">); </w:t>
      </w:r>
    </w:p>
    <w:p w14:paraId="0B47CB80" w14:textId="4342752D" w:rsidR="00C332C7" w:rsidRDefault="00C332C7" w:rsidP="00C332C7">
      <w:pPr>
        <w:pStyle w:val="a3"/>
        <w:numPr>
          <w:ilvl w:val="0"/>
          <w:numId w:val="7"/>
        </w:numPr>
      </w:pPr>
      <w:r w:rsidRPr="00C332C7">
        <w:t>обратные потери от неоднородности (</w:t>
      </w:r>
      <w:proofErr w:type="spellStart"/>
      <w:r w:rsidRPr="00C332C7">
        <w:t>dBRL</w:t>
      </w:r>
      <w:proofErr w:type="spellEnd"/>
      <w:r w:rsidRPr="00C332C7">
        <w:t>).</w:t>
      </w:r>
    </w:p>
    <w:p w14:paraId="111A0A9A" w14:textId="1C93C7A1" w:rsidR="00C332C7" w:rsidRPr="00C332C7" w:rsidRDefault="00C332C7" w:rsidP="00C332C7">
      <w:pPr>
        <w:pStyle w:val="a3"/>
        <w:numPr>
          <w:ilvl w:val="0"/>
          <w:numId w:val="6"/>
        </w:numPr>
      </w:pPr>
      <w:r>
        <w:t>П</w:t>
      </w:r>
      <w:r w:rsidRPr="00C332C7">
        <w:t>роизве</w:t>
      </w:r>
      <w:r w:rsidR="00B115C9">
        <w:t xml:space="preserve">дение </w:t>
      </w:r>
      <w:r w:rsidRPr="00C332C7">
        <w:t>поиск</w:t>
      </w:r>
      <w:r w:rsidR="00B115C9">
        <w:t xml:space="preserve">а </w:t>
      </w:r>
      <w:r w:rsidRPr="00C332C7">
        <w:t>неоднородностей жил кабелей №3.1 – №3.5 в автоматическом режиме.</w:t>
      </w:r>
    </w:p>
    <w:p w14:paraId="577B474F" w14:textId="77777777" w:rsidR="00DE1655" w:rsidRDefault="00DE1655" w:rsidP="00DE1655">
      <w:pPr>
        <w:spacing w:after="160" w:line="259" w:lineRule="auto"/>
        <w:rPr>
          <w:b/>
          <w:bCs/>
        </w:rPr>
      </w:pPr>
      <w:r>
        <w:rPr>
          <w:b/>
        </w:rPr>
        <w:t>Расчётная часть</w:t>
      </w:r>
    </w:p>
    <w:p w14:paraId="2F6B7B9D" w14:textId="5646B73D" w:rsidR="00DE1655" w:rsidRDefault="00DE1655" w:rsidP="00DE1655">
      <w:pPr>
        <w:pStyle w:val="a3"/>
      </w:pPr>
      <w:r w:rsidRPr="00B85F1A">
        <w:t xml:space="preserve">Таблица </w:t>
      </w:r>
      <w:r w:rsidR="00C332C7">
        <w:t xml:space="preserve">3 </w:t>
      </w:r>
      <w:r w:rsidRPr="00B85F1A">
        <w:t>– Протокол измерений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888"/>
        <w:gridCol w:w="1956"/>
        <w:gridCol w:w="1035"/>
        <w:gridCol w:w="546"/>
        <w:gridCol w:w="546"/>
        <w:gridCol w:w="546"/>
        <w:gridCol w:w="546"/>
        <w:gridCol w:w="547"/>
        <w:gridCol w:w="547"/>
        <w:gridCol w:w="547"/>
        <w:gridCol w:w="547"/>
        <w:gridCol w:w="547"/>
        <w:gridCol w:w="547"/>
      </w:tblGrid>
      <w:tr w:rsidR="00C332C7" w:rsidRPr="00C332C7" w14:paraId="2B2570B9" w14:textId="77777777" w:rsidTr="00C332C7">
        <w:trPr>
          <w:jc w:val="center"/>
        </w:trPr>
        <w:tc>
          <w:tcPr>
            <w:tcW w:w="718" w:type="dxa"/>
            <w:vMerge w:val="restart"/>
          </w:tcPr>
          <w:p w14:paraId="4E322B3C" w14:textId="3283805D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жилы</w:t>
            </w:r>
          </w:p>
        </w:tc>
        <w:tc>
          <w:tcPr>
            <w:tcW w:w="718" w:type="dxa"/>
            <w:vMerge w:val="restart"/>
          </w:tcPr>
          <w:p w14:paraId="75B17283" w14:textId="4B2A1CD9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 w:rsidRPr="00C332C7">
              <w:rPr>
                <w:sz w:val="24"/>
                <w:szCs w:val="24"/>
              </w:rPr>
              <w:t>Изображение рефлектограммы</w:t>
            </w:r>
          </w:p>
        </w:tc>
        <w:tc>
          <w:tcPr>
            <w:tcW w:w="719" w:type="dxa"/>
            <w:vMerge w:val="restart"/>
          </w:tcPr>
          <w:p w14:paraId="33830400" w14:textId="683C68E6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 w:rsidRPr="00C332C7">
              <w:rPr>
                <w:sz w:val="24"/>
                <w:szCs w:val="24"/>
              </w:rPr>
              <w:t>Тип дефек</w:t>
            </w:r>
            <w:r>
              <w:rPr>
                <w:sz w:val="24"/>
                <w:szCs w:val="24"/>
              </w:rPr>
              <w:t>т</w:t>
            </w:r>
            <w:r w:rsidRPr="00C332C7">
              <w:rPr>
                <w:sz w:val="24"/>
                <w:szCs w:val="24"/>
              </w:rPr>
              <w:t>а</w:t>
            </w:r>
          </w:p>
        </w:tc>
        <w:tc>
          <w:tcPr>
            <w:tcW w:w="719" w:type="dxa"/>
          </w:tcPr>
          <w:p w14:paraId="443D49F1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E4A8980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C89E35F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0E46E55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6697CE8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7E9BBCE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CD69A7C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FF18047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ED32019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483461C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C332C7" w:rsidRPr="00C332C7" w14:paraId="44920AD8" w14:textId="77777777" w:rsidTr="00C332C7">
        <w:trPr>
          <w:jc w:val="center"/>
        </w:trPr>
        <w:tc>
          <w:tcPr>
            <w:tcW w:w="718" w:type="dxa"/>
            <w:vMerge/>
          </w:tcPr>
          <w:p w14:paraId="045C06B2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8" w:type="dxa"/>
            <w:vMerge/>
          </w:tcPr>
          <w:p w14:paraId="59797F4E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  <w:vMerge/>
          </w:tcPr>
          <w:p w14:paraId="2515BD5A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E0DF113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7E63568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59B7F8B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978CA24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9EFAE55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AFFB1E5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E586ED0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1A00C7D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40BD29A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49B4AD1" w14:textId="77777777" w:rsidR="00C332C7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41D5E96E" w14:textId="77777777" w:rsidTr="00C332C7">
        <w:trPr>
          <w:jc w:val="center"/>
        </w:trPr>
        <w:tc>
          <w:tcPr>
            <w:tcW w:w="718" w:type="dxa"/>
            <w:vMerge w:val="restart"/>
          </w:tcPr>
          <w:p w14:paraId="566226CC" w14:textId="79E04008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18" w:type="dxa"/>
            <w:vMerge w:val="restart"/>
          </w:tcPr>
          <w:p w14:paraId="0E7745CA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0BD1C85" w14:textId="709132DE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19" w:type="dxa"/>
          </w:tcPr>
          <w:p w14:paraId="41FBCE6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429B561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F204F6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5925A4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A9D995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B0FEEF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D4ECC6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304431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58EA1A0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BDB298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431D14F3" w14:textId="77777777" w:rsidTr="00C332C7">
        <w:trPr>
          <w:jc w:val="center"/>
        </w:trPr>
        <w:tc>
          <w:tcPr>
            <w:tcW w:w="718" w:type="dxa"/>
            <w:vMerge/>
          </w:tcPr>
          <w:p w14:paraId="4668E75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8" w:type="dxa"/>
            <w:vMerge/>
          </w:tcPr>
          <w:p w14:paraId="417EFDC5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FDA4542" w14:textId="0D595D65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19" w:type="dxa"/>
          </w:tcPr>
          <w:p w14:paraId="339FD4E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5B6CF20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134BD1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F47EE1A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586633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F9913EB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E9DD72A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8545A5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719E391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73BFB1B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765F2DDC" w14:textId="77777777" w:rsidTr="00C332C7">
        <w:trPr>
          <w:jc w:val="center"/>
        </w:trPr>
        <w:tc>
          <w:tcPr>
            <w:tcW w:w="718" w:type="dxa"/>
            <w:vMerge/>
          </w:tcPr>
          <w:p w14:paraId="4DB97575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8" w:type="dxa"/>
            <w:vMerge/>
          </w:tcPr>
          <w:p w14:paraId="5EDBF8C5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7E393A7" w14:textId="3860B127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19" w:type="dxa"/>
          </w:tcPr>
          <w:p w14:paraId="30A451B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ADF0650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901ED1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9F0CCB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5EA680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CA52BA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787B8F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CCF069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D3D81B0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BA50FE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541F9791" w14:textId="77777777" w:rsidTr="00C332C7">
        <w:trPr>
          <w:jc w:val="center"/>
        </w:trPr>
        <w:tc>
          <w:tcPr>
            <w:tcW w:w="718" w:type="dxa"/>
            <w:vMerge w:val="restart"/>
          </w:tcPr>
          <w:p w14:paraId="3C6F4C2E" w14:textId="2B05615A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18" w:type="dxa"/>
            <w:vMerge w:val="restart"/>
          </w:tcPr>
          <w:p w14:paraId="14CA52E9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0DB7216" w14:textId="7078E741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19" w:type="dxa"/>
          </w:tcPr>
          <w:p w14:paraId="6DB48DBB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2AE33A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001275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74E6CD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6B1B40A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A54D83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3F7CE7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4B850EB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E052F3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7F16E4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48F10E97" w14:textId="77777777" w:rsidTr="00C332C7">
        <w:trPr>
          <w:jc w:val="center"/>
        </w:trPr>
        <w:tc>
          <w:tcPr>
            <w:tcW w:w="718" w:type="dxa"/>
            <w:vMerge/>
          </w:tcPr>
          <w:p w14:paraId="5B067B5A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8" w:type="dxa"/>
            <w:vMerge/>
          </w:tcPr>
          <w:p w14:paraId="22B7183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527EA3D" w14:textId="694C8A64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19" w:type="dxa"/>
          </w:tcPr>
          <w:p w14:paraId="4752093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13861C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B0B6D6D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071C48A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78DC91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5681A7F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5CD5B3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23242F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D3F2D8F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BC3932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07416CE7" w14:textId="77777777" w:rsidTr="00C332C7">
        <w:trPr>
          <w:jc w:val="center"/>
        </w:trPr>
        <w:tc>
          <w:tcPr>
            <w:tcW w:w="718" w:type="dxa"/>
            <w:vMerge/>
          </w:tcPr>
          <w:p w14:paraId="62C9A55F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8" w:type="dxa"/>
            <w:vMerge/>
          </w:tcPr>
          <w:p w14:paraId="6CDA2AA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8A2BC75" w14:textId="3866202E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19" w:type="dxa"/>
          </w:tcPr>
          <w:p w14:paraId="6624971D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4C61FB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FBC2DD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138447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6A7402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954F77B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BA6DEF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BC43C7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2506470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12A1A5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3D7C11C1" w14:textId="77777777" w:rsidTr="00C332C7">
        <w:trPr>
          <w:jc w:val="center"/>
        </w:trPr>
        <w:tc>
          <w:tcPr>
            <w:tcW w:w="718" w:type="dxa"/>
            <w:vMerge w:val="restart"/>
          </w:tcPr>
          <w:p w14:paraId="73FB7F9B" w14:textId="087489A6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18" w:type="dxa"/>
            <w:vMerge w:val="restart"/>
          </w:tcPr>
          <w:p w14:paraId="125B452A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2790671" w14:textId="40ED563C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19" w:type="dxa"/>
          </w:tcPr>
          <w:p w14:paraId="07F9010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6A8690A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5D29121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A16796D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B3D2DA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50D3E7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821B971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0D3DAA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A78E249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A8DD04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58777908" w14:textId="77777777" w:rsidTr="00C332C7">
        <w:trPr>
          <w:trHeight w:val="77"/>
          <w:jc w:val="center"/>
        </w:trPr>
        <w:tc>
          <w:tcPr>
            <w:tcW w:w="718" w:type="dxa"/>
            <w:vMerge/>
          </w:tcPr>
          <w:p w14:paraId="5BC1EA69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8" w:type="dxa"/>
            <w:vMerge/>
          </w:tcPr>
          <w:p w14:paraId="394A9B0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E2B4AEA" w14:textId="6C12073F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19" w:type="dxa"/>
          </w:tcPr>
          <w:p w14:paraId="5DE5E340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74BEBF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6A9054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D3D443F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270069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EB9C9A9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87A4D6F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6F96AA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97E300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905A429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3CAAE1AE" w14:textId="77777777" w:rsidTr="00C332C7">
        <w:trPr>
          <w:jc w:val="center"/>
        </w:trPr>
        <w:tc>
          <w:tcPr>
            <w:tcW w:w="718" w:type="dxa"/>
            <w:vMerge/>
          </w:tcPr>
          <w:p w14:paraId="7A6B145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8" w:type="dxa"/>
            <w:vMerge/>
          </w:tcPr>
          <w:p w14:paraId="78F7ADF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0DA83DF" w14:textId="0AACF8B9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19" w:type="dxa"/>
          </w:tcPr>
          <w:p w14:paraId="6A01EE6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724EBCB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E76B1ED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A94892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F5E2530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9C566B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501A6B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B656B1D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CCAE69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EFD0B65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39337A47" w14:textId="77777777" w:rsidTr="00C332C7">
        <w:trPr>
          <w:jc w:val="center"/>
        </w:trPr>
        <w:tc>
          <w:tcPr>
            <w:tcW w:w="718" w:type="dxa"/>
            <w:vMerge w:val="restart"/>
          </w:tcPr>
          <w:p w14:paraId="02A0AEB3" w14:textId="79D15182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18" w:type="dxa"/>
            <w:vMerge w:val="restart"/>
          </w:tcPr>
          <w:p w14:paraId="695ABE60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9464F4E" w14:textId="28CE7600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19" w:type="dxa"/>
          </w:tcPr>
          <w:p w14:paraId="795D396D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870FF7D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2061FA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FF9EB5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1C64B2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F3D522A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E85BD9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BC6593D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35A52C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B26590F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50C63BE6" w14:textId="77777777" w:rsidTr="00C332C7">
        <w:trPr>
          <w:jc w:val="center"/>
        </w:trPr>
        <w:tc>
          <w:tcPr>
            <w:tcW w:w="718" w:type="dxa"/>
            <w:vMerge/>
          </w:tcPr>
          <w:p w14:paraId="06E6C9F1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8" w:type="dxa"/>
            <w:vMerge/>
          </w:tcPr>
          <w:p w14:paraId="5EDDD55A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F4EBD60" w14:textId="13919899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19" w:type="dxa"/>
          </w:tcPr>
          <w:p w14:paraId="0AC40A5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DCE0FEA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545491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E11E35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F4ADD8B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621D0AD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A4F32A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B56CDD1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C2297A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620BB8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69C81F7B" w14:textId="77777777" w:rsidTr="00C332C7">
        <w:trPr>
          <w:jc w:val="center"/>
        </w:trPr>
        <w:tc>
          <w:tcPr>
            <w:tcW w:w="718" w:type="dxa"/>
            <w:vMerge/>
          </w:tcPr>
          <w:p w14:paraId="5FF4BFF1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8" w:type="dxa"/>
            <w:vMerge/>
          </w:tcPr>
          <w:p w14:paraId="4B74752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DBEB1D5" w14:textId="5397DAB5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19" w:type="dxa"/>
          </w:tcPr>
          <w:p w14:paraId="27B9045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FE8F7F0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77CAD1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508612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D85132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53C994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0D232E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AF6D101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9BD097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42064D0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557D6110" w14:textId="77777777" w:rsidTr="00C332C7">
        <w:trPr>
          <w:jc w:val="center"/>
        </w:trPr>
        <w:tc>
          <w:tcPr>
            <w:tcW w:w="718" w:type="dxa"/>
            <w:vMerge w:val="restart"/>
          </w:tcPr>
          <w:p w14:paraId="3D6C9A0F" w14:textId="6E30EEDF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18" w:type="dxa"/>
            <w:vMerge w:val="restart"/>
          </w:tcPr>
          <w:p w14:paraId="0A5F0C4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B6645DF" w14:textId="03AE2348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19" w:type="dxa"/>
          </w:tcPr>
          <w:p w14:paraId="1D936C8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BB856D5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29E7FBA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3ADFA1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45FA4E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445673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5957F26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33BAA4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301091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9C77FC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32EECE3B" w14:textId="77777777" w:rsidTr="00C332C7">
        <w:trPr>
          <w:jc w:val="center"/>
        </w:trPr>
        <w:tc>
          <w:tcPr>
            <w:tcW w:w="718" w:type="dxa"/>
            <w:vMerge/>
          </w:tcPr>
          <w:p w14:paraId="4601920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8" w:type="dxa"/>
            <w:vMerge/>
          </w:tcPr>
          <w:p w14:paraId="454B1F7B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E0399D5" w14:textId="4A8C263F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19" w:type="dxa"/>
          </w:tcPr>
          <w:p w14:paraId="1B316CA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222084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7EA45BD0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2633A7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33C6C37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B459D13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8A7C18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6B78FB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B1214A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0FAE75ED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  <w:tr w:rsidR="00DE1655" w:rsidRPr="00C332C7" w14:paraId="000D9BF4" w14:textId="77777777" w:rsidTr="00C332C7">
        <w:trPr>
          <w:jc w:val="center"/>
        </w:trPr>
        <w:tc>
          <w:tcPr>
            <w:tcW w:w="718" w:type="dxa"/>
            <w:vMerge/>
          </w:tcPr>
          <w:p w14:paraId="0E6A6BB4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8" w:type="dxa"/>
            <w:vMerge/>
          </w:tcPr>
          <w:p w14:paraId="23B289B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3593913" w14:textId="7DA4155A" w:rsidR="00DE1655" w:rsidRPr="00C332C7" w:rsidRDefault="00C332C7" w:rsidP="00DE1655">
            <w:pPr>
              <w:pStyle w:val="a3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19" w:type="dxa"/>
          </w:tcPr>
          <w:p w14:paraId="60EF4559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644510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15E66B3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3ACE53E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AE34C72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5CF891D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70002E8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67C4649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48A14DB7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  <w:tc>
          <w:tcPr>
            <w:tcW w:w="719" w:type="dxa"/>
          </w:tcPr>
          <w:p w14:paraId="6F2F2E3C" w14:textId="77777777" w:rsidR="00DE1655" w:rsidRPr="00C332C7" w:rsidRDefault="00DE1655" w:rsidP="00DE1655">
            <w:pPr>
              <w:pStyle w:val="a3"/>
              <w:ind w:firstLine="0"/>
              <w:rPr>
                <w:sz w:val="24"/>
                <w:szCs w:val="24"/>
              </w:rPr>
            </w:pPr>
          </w:p>
        </w:tc>
      </w:tr>
    </w:tbl>
    <w:p w14:paraId="48420F24" w14:textId="77777777" w:rsidR="00904360" w:rsidRPr="00CC459C" w:rsidRDefault="00904360" w:rsidP="00DE1655">
      <w:pPr>
        <w:pStyle w:val="a3"/>
      </w:pPr>
    </w:p>
    <w:p w14:paraId="04D8CFB9" w14:textId="05B8F4D2" w:rsidR="00904360" w:rsidRPr="00E0611A" w:rsidRDefault="00B115C9" w:rsidP="00CE242C">
      <w:pPr>
        <w:pStyle w:val="a3"/>
      </w:pPr>
      <w:r w:rsidRPr="00B115C9">
        <w:rPr>
          <w:b/>
          <w:bCs w:val="0"/>
        </w:rPr>
        <w:t>Вывод</w:t>
      </w:r>
      <w:proofErr w:type="gramStart"/>
      <w:r w:rsidRPr="00B115C9">
        <w:rPr>
          <w:b/>
          <w:bCs w:val="0"/>
        </w:rPr>
        <w:t xml:space="preserve">: </w:t>
      </w:r>
      <w:r>
        <w:t>В</w:t>
      </w:r>
      <w:r w:rsidRPr="00CC459C">
        <w:t xml:space="preserve"> ходе</w:t>
      </w:r>
      <w:proofErr w:type="gramEnd"/>
      <w:r w:rsidRPr="00CC459C">
        <w:t xml:space="preserve"> выполнения данной лабораторной работы</w:t>
      </w:r>
      <w:r>
        <w:t xml:space="preserve"> </w:t>
      </w:r>
      <w:r w:rsidRPr="00CC459C">
        <w:t>была рассмотрена методика определения</w:t>
      </w:r>
      <w:r>
        <w:t xml:space="preserve"> </w:t>
      </w:r>
      <w:r w:rsidRPr="00DE1655">
        <w:rPr>
          <w:bCs w:val="0"/>
          <w:szCs w:val="28"/>
        </w:rPr>
        <w:t>типов дефектов кабеля и приблизительного расстояния до них от начала кабеля.</w:t>
      </w:r>
      <w:r w:rsidR="006A4503">
        <w:rPr>
          <w:bCs w:val="0"/>
          <w:szCs w:val="28"/>
        </w:rPr>
        <w:t xml:space="preserve"> Этот прибор позволяет </w:t>
      </w:r>
      <w:r w:rsidR="006A4503" w:rsidRPr="006A4503">
        <w:rPr>
          <w:bCs w:val="0"/>
          <w:szCs w:val="28"/>
        </w:rPr>
        <w:t>оперативно выявлять повреждения кабелей, оценивать их тип и приблизительное расположение. Методика</w:t>
      </w:r>
      <w:r w:rsidR="006A4503">
        <w:rPr>
          <w:bCs w:val="0"/>
          <w:szCs w:val="28"/>
        </w:rPr>
        <w:t xml:space="preserve"> </w:t>
      </w:r>
      <w:r w:rsidR="006A4503" w:rsidRPr="006A4503">
        <w:rPr>
          <w:bCs w:val="0"/>
          <w:szCs w:val="28"/>
        </w:rPr>
        <w:t>помогает сократить время поиска неисправностей и обеспечивает надежность диагностики. Это важно для быстрого восстановления работоспособности кабельных линий и минимизации простоя оборудования.</w:t>
      </w:r>
    </w:p>
    <w:sectPr w:rsidR="00904360" w:rsidRPr="00E0611A">
      <w:footerReference w:type="default" r:id="rId1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C2DB88" w14:textId="77777777" w:rsidR="00AB2560" w:rsidRDefault="00AB2560" w:rsidP="004C270D">
      <w:pPr>
        <w:spacing w:line="240" w:lineRule="auto"/>
      </w:pPr>
      <w:r>
        <w:separator/>
      </w:r>
    </w:p>
  </w:endnote>
  <w:endnote w:type="continuationSeparator" w:id="0">
    <w:p w14:paraId="6D258347" w14:textId="77777777" w:rsidR="00AB2560" w:rsidRDefault="00AB2560" w:rsidP="004C27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14223052"/>
      <w:docPartObj>
        <w:docPartGallery w:val="Page Numbers (Bottom of Page)"/>
        <w:docPartUnique/>
      </w:docPartObj>
    </w:sdtPr>
    <w:sdtContent>
      <w:p w14:paraId="47477F29" w14:textId="42F1033F" w:rsidR="004C270D" w:rsidRDefault="004C270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B1F8DD" w14:textId="77777777" w:rsidR="004C270D" w:rsidRDefault="004C270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9F6833" w14:textId="77777777" w:rsidR="00AB2560" w:rsidRDefault="00AB2560" w:rsidP="004C270D">
      <w:pPr>
        <w:spacing w:line="240" w:lineRule="auto"/>
      </w:pPr>
      <w:r>
        <w:separator/>
      </w:r>
    </w:p>
  </w:footnote>
  <w:footnote w:type="continuationSeparator" w:id="0">
    <w:p w14:paraId="13E1B2FF" w14:textId="77777777" w:rsidR="00AB2560" w:rsidRDefault="00AB2560" w:rsidP="004C270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7C4FA0"/>
    <w:multiLevelType w:val="hybridMultilevel"/>
    <w:tmpl w:val="0ED07D0C"/>
    <w:lvl w:ilvl="0" w:tplc="BB368B8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6A01A05"/>
    <w:multiLevelType w:val="hybridMultilevel"/>
    <w:tmpl w:val="CE9CB7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53262FB5"/>
    <w:multiLevelType w:val="hybridMultilevel"/>
    <w:tmpl w:val="CC009A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D37492C"/>
    <w:multiLevelType w:val="hybridMultilevel"/>
    <w:tmpl w:val="CB203A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94660B8"/>
    <w:multiLevelType w:val="hybridMultilevel"/>
    <w:tmpl w:val="62364DEE"/>
    <w:lvl w:ilvl="0" w:tplc="251E6C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2F335AB"/>
    <w:multiLevelType w:val="hybridMultilevel"/>
    <w:tmpl w:val="1CF66C2E"/>
    <w:lvl w:ilvl="0" w:tplc="44B4355A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BBD6650"/>
    <w:multiLevelType w:val="hybridMultilevel"/>
    <w:tmpl w:val="6B5ACE64"/>
    <w:lvl w:ilvl="0" w:tplc="A4AAC04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05673775">
    <w:abstractNumId w:val="1"/>
  </w:num>
  <w:num w:numId="2" w16cid:durableId="2029023692">
    <w:abstractNumId w:val="5"/>
  </w:num>
  <w:num w:numId="3" w16cid:durableId="226303291">
    <w:abstractNumId w:val="6"/>
  </w:num>
  <w:num w:numId="4" w16cid:durableId="892542747">
    <w:abstractNumId w:val="4"/>
  </w:num>
  <w:num w:numId="5" w16cid:durableId="532154190">
    <w:abstractNumId w:val="3"/>
  </w:num>
  <w:num w:numId="6" w16cid:durableId="2111310473">
    <w:abstractNumId w:val="0"/>
  </w:num>
  <w:num w:numId="7" w16cid:durableId="18608985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545"/>
    <w:rsid w:val="00446BE6"/>
    <w:rsid w:val="004C270D"/>
    <w:rsid w:val="005042EC"/>
    <w:rsid w:val="00590232"/>
    <w:rsid w:val="006A4503"/>
    <w:rsid w:val="007A2166"/>
    <w:rsid w:val="00904360"/>
    <w:rsid w:val="00AB1A45"/>
    <w:rsid w:val="00AB2560"/>
    <w:rsid w:val="00B115C9"/>
    <w:rsid w:val="00B85F1A"/>
    <w:rsid w:val="00BD4545"/>
    <w:rsid w:val="00C332C7"/>
    <w:rsid w:val="00C44928"/>
    <w:rsid w:val="00CE242C"/>
    <w:rsid w:val="00DA58F1"/>
    <w:rsid w:val="00DE1655"/>
    <w:rsid w:val="00E0611A"/>
    <w:rsid w:val="00E209F8"/>
    <w:rsid w:val="00F06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05794E"/>
  <w15:chartTrackingRefBased/>
  <w15:docId w15:val="{92D619F9-5519-4DE3-ABC6-03011D352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ГОСТ"/>
    <w:qFormat/>
    <w:rsid w:val="00DE1655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7A216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ост"/>
    <w:basedOn w:val="a"/>
    <w:link w:val="a4"/>
    <w:qFormat/>
    <w:rsid w:val="00E209F8"/>
    <w:rPr>
      <w:rFonts w:cs="Arial"/>
      <w:bCs/>
      <w:color w:val="202122"/>
      <w:szCs w:val="21"/>
      <w:shd w:val="clear" w:color="auto" w:fill="FFFFFF"/>
    </w:rPr>
  </w:style>
  <w:style w:type="character" w:customStyle="1" w:styleId="a4">
    <w:name w:val="Гост Знак"/>
    <w:basedOn w:val="a0"/>
    <w:link w:val="a3"/>
    <w:rsid w:val="00E209F8"/>
    <w:rPr>
      <w:rFonts w:ascii="Times New Roman" w:hAnsi="Times New Roman" w:cs="Arial"/>
      <w:bCs/>
      <w:color w:val="202122"/>
      <w:sz w:val="28"/>
      <w:szCs w:val="21"/>
    </w:rPr>
  </w:style>
  <w:style w:type="paragraph" w:customStyle="1" w:styleId="XXX">
    <w:name w:val="ЗаголовокXXX"/>
    <w:basedOn w:val="1"/>
    <w:link w:val="XXX0"/>
    <w:qFormat/>
    <w:rsid w:val="007A2166"/>
    <w:pPr>
      <w:spacing w:before="0" w:after="360" w:line="276" w:lineRule="auto"/>
      <w:ind w:firstLine="0"/>
      <w:jc w:val="center"/>
    </w:pPr>
    <w:rPr>
      <w:b/>
      <w:bCs/>
      <w:sz w:val="28"/>
      <w:szCs w:val="28"/>
    </w:rPr>
  </w:style>
  <w:style w:type="character" w:customStyle="1" w:styleId="XXX0">
    <w:name w:val="ЗаголовокXXX Знак"/>
    <w:basedOn w:val="10"/>
    <w:link w:val="XXX"/>
    <w:rsid w:val="007A2166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7A21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Plain Text"/>
    <w:basedOn w:val="a"/>
    <w:link w:val="a6"/>
    <w:rsid w:val="007A2166"/>
    <w:pPr>
      <w:spacing w:line="240" w:lineRule="auto"/>
      <w:ind w:firstLine="0"/>
      <w:jc w:val="left"/>
    </w:pPr>
    <w:rPr>
      <w:rFonts w:ascii="Courier New" w:eastAsia="Times New Roman" w:hAnsi="Courier New" w:cs="Times New Roman"/>
      <w:color w:val="auto"/>
      <w:sz w:val="20"/>
      <w:szCs w:val="20"/>
      <w:lang w:eastAsia="zh-CN"/>
    </w:rPr>
  </w:style>
  <w:style w:type="character" w:customStyle="1" w:styleId="a6">
    <w:name w:val="Текст Знак"/>
    <w:basedOn w:val="a0"/>
    <w:link w:val="a5"/>
    <w:rsid w:val="007A2166"/>
    <w:rPr>
      <w:rFonts w:ascii="Courier New" w:eastAsia="Times New Roman" w:hAnsi="Courier New" w:cs="Times New Roman"/>
      <w:sz w:val="20"/>
      <w:szCs w:val="20"/>
      <w:lang w:eastAsia="zh-CN"/>
    </w:rPr>
  </w:style>
  <w:style w:type="paragraph" w:customStyle="1" w:styleId="BodyCopy">
    <w:name w:val="Body Copy"/>
    <w:basedOn w:val="a"/>
    <w:rsid w:val="007A2166"/>
    <w:pPr>
      <w:spacing w:after="120" w:line="264" w:lineRule="auto"/>
      <w:ind w:firstLine="0"/>
      <w:jc w:val="left"/>
    </w:pPr>
    <w:rPr>
      <w:rFonts w:ascii="Calibri" w:eastAsia="Times New Roman" w:hAnsi="Calibri" w:cs="Calibri"/>
      <w:color w:val="4D4D4D"/>
      <w:kern w:val="28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4C270D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4C270D"/>
    <w:rPr>
      <w:rFonts w:ascii="Times New Roman" w:hAnsi="Times New Roman"/>
      <w:color w:val="000000" w:themeColor="text1"/>
      <w:sz w:val="28"/>
    </w:rPr>
  </w:style>
  <w:style w:type="paragraph" w:styleId="a9">
    <w:name w:val="footer"/>
    <w:basedOn w:val="a"/>
    <w:link w:val="aa"/>
    <w:uiPriority w:val="99"/>
    <w:unhideWhenUsed/>
    <w:rsid w:val="004C270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4C270D"/>
    <w:rPr>
      <w:rFonts w:ascii="Times New Roman" w:hAnsi="Times New Roman"/>
      <w:color w:val="000000" w:themeColor="text1"/>
      <w:sz w:val="28"/>
    </w:rPr>
  </w:style>
  <w:style w:type="table" w:styleId="ab">
    <w:name w:val="Table Grid"/>
    <w:basedOn w:val="a1"/>
    <w:uiPriority w:val="39"/>
    <w:rsid w:val="009043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817</Words>
  <Characters>4658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Dsh Dsh</dc:creator>
  <cp:keywords/>
  <dc:description/>
  <cp:lastModifiedBy>Елена Осипова</cp:lastModifiedBy>
  <cp:revision>2</cp:revision>
  <dcterms:created xsi:type="dcterms:W3CDTF">2024-12-12T03:00:00Z</dcterms:created>
  <dcterms:modified xsi:type="dcterms:W3CDTF">2024-12-12T03:00:00Z</dcterms:modified>
</cp:coreProperties>
</file>